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9381B" w14:textId="755D4FD8" w:rsidR="004C625E" w:rsidRDefault="00C446AF" w:rsidP="004C625E">
      <w:pPr>
        <w:jc w:val="center"/>
        <w:rPr>
          <w:b/>
          <w:lang w:val="en-US"/>
        </w:rPr>
      </w:pPr>
      <w:r>
        <w:rPr>
          <w:b/>
          <w:noProof/>
          <w:lang w:val="en-US"/>
        </w:rPr>
        <w:drawing>
          <wp:inline distT="0" distB="0" distL="0" distR="0" wp14:anchorId="17CD1439" wp14:editId="51D1811A">
            <wp:extent cx="1057273" cy="982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FA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8600" cy="1030700"/>
                    </a:xfrm>
                    <a:prstGeom prst="rect">
                      <a:avLst/>
                    </a:prstGeom>
                  </pic:spPr>
                </pic:pic>
              </a:graphicData>
            </a:graphic>
          </wp:inline>
        </w:drawing>
      </w:r>
      <w:bookmarkStart w:id="0" w:name="_GoBack"/>
      <w:bookmarkEnd w:id="0"/>
    </w:p>
    <w:p w14:paraId="080A51E2" w14:textId="431F4649" w:rsidR="006A33CE" w:rsidRDefault="004C625E" w:rsidP="00307C34">
      <w:pPr>
        <w:spacing w:after="120"/>
        <w:jc w:val="center"/>
        <w:rPr>
          <w:b/>
          <w:lang w:val="en-US"/>
        </w:rPr>
      </w:pPr>
      <w:r>
        <w:rPr>
          <w:b/>
          <w:lang w:val="en-US"/>
        </w:rPr>
        <w:t xml:space="preserve">Request for </w:t>
      </w:r>
      <w:r w:rsidR="00CA10B3">
        <w:rPr>
          <w:b/>
          <w:lang w:val="en-US"/>
        </w:rPr>
        <w:t>Proposals</w:t>
      </w:r>
    </w:p>
    <w:p w14:paraId="0EF3F810" w14:textId="39AF3474" w:rsidR="004E506D" w:rsidRPr="004E506D" w:rsidRDefault="00CA10B3" w:rsidP="00307C34">
      <w:pPr>
        <w:spacing w:after="120"/>
        <w:jc w:val="center"/>
        <w:rPr>
          <w:b/>
          <w:i/>
          <w:lang w:val="en-US"/>
        </w:rPr>
      </w:pPr>
      <w:r>
        <w:rPr>
          <w:b/>
          <w:i/>
          <w:lang w:val="en-US"/>
        </w:rPr>
        <w:t>Appointment of preferred supplier</w:t>
      </w:r>
      <w:r w:rsidR="00A02B2C">
        <w:rPr>
          <w:b/>
          <w:i/>
          <w:lang w:val="en-US"/>
        </w:rPr>
        <w:t xml:space="preserve"> for</w:t>
      </w:r>
      <w:r>
        <w:rPr>
          <w:b/>
          <w:i/>
          <w:lang w:val="en-US"/>
        </w:rPr>
        <w:t xml:space="preserve"> repair and maintenance of</w:t>
      </w:r>
      <w:r w:rsidR="00A02B2C">
        <w:rPr>
          <w:b/>
          <w:i/>
          <w:lang w:val="en-US"/>
        </w:rPr>
        <w:t xml:space="preserve"> Fisheries vessels</w:t>
      </w:r>
    </w:p>
    <w:p w14:paraId="408030B0" w14:textId="49CEADEA" w:rsidR="004C625E" w:rsidRDefault="004C625E" w:rsidP="00307C34">
      <w:pPr>
        <w:spacing w:after="120"/>
        <w:rPr>
          <w:lang w:val="en-US"/>
        </w:rPr>
      </w:pPr>
      <w:r>
        <w:t xml:space="preserve">The Tuvalu Fisheries Authority (TFA), implementing the New Zealand funded Tuvalu Fisheries Support Programme Phase 3 (TFSP3), is seeking quotations from suitably qualified and experienced Marine Engineering Companies to advise on and undertake repairs and maintenance for vessels operated by the Authority. Details are provided in the Terms of Reference below. </w:t>
      </w:r>
    </w:p>
    <w:p w14:paraId="10D8B698" w14:textId="40D8C44F" w:rsidR="004C625E" w:rsidRDefault="003C340A" w:rsidP="003C340A">
      <w:pPr>
        <w:spacing w:after="0"/>
        <w:rPr>
          <w:i/>
          <w:lang w:val="en-US"/>
        </w:rPr>
      </w:pPr>
      <w:r>
        <w:rPr>
          <w:i/>
          <w:lang w:val="en-US"/>
        </w:rPr>
        <w:t>Timing</w:t>
      </w:r>
      <w:r w:rsidR="006D38F3">
        <w:rPr>
          <w:i/>
          <w:lang w:val="en-US"/>
        </w:rPr>
        <w:t>,</w:t>
      </w:r>
      <w:r>
        <w:rPr>
          <w:i/>
          <w:lang w:val="en-US"/>
        </w:rPr>
        <w:t xml:space="preserve"> </w:t>
      </w:r>
      <w:r w:rsidR="006D38F3">
        <w:rPr>
          <w:i/>
          <w:lang w:val="en-US"/>
        </w:rPr>
        <w:t>d</w:t>
      </w:r>
      <w:r>
        <w:rPr>
          <w:i/>
          <w:lang w:val="en-US"/>
        </w:rPr>
        <w:t>elivery</w:t>
      </w:r>
      <w:r w:rsidR="006D38F3">
        <w:rPr>
          <w:i/>
          <w:lang w:val="en-US"/>
        </w:rPr>
        <w:t xml:space="preserve"> and indicative contract value</w:t>
      </w:r>
    </w:p>
    <w:p w14:paraId="65835888" w14:textId="40370681" w:rsidR="006D38F3" w:rsidRDefault="00CA10B3" w:rsidP="00307C34">
      <w:pPr>
        <w:spacing w:after="120"/>
        <w:rPr>
          <w:lang w:val="en-US"/>
        </w:rPr>
      </w:pPr>
      <w:r>
        <w:rPr>
          <w:lang w:val="en-US"/>
        </w:rPr>
        <w:t>The appointment of a preferred supplier will be for a period of four years, up to the end of 2030</w:t>
      </w:r>
      <w:r w:rsidR="0059304C">
        <w:rPr>
          <w:lang w:val="en-US"/>
        </w:rPr>
        <w:t>.</w:t>
      </w:r>
      <w:r w:rsidR="005C3B3D">
        <w:rPr>
          <w:lang w:val="en-US"/>
        </w:rPr>
        <w:t xml:space="preserve"> </w:t>
      </w:r>
      <w:r>
        <w:rPr>
          <w:lang w:val="en-US"/>
        </w:rPr>
        <w:t xml:space="preserve">It is expected that the company will provide services as required </w:t>
      </w:r>
      <w:r w:rsidR="0065595A">
        <w:rPr>
          <w:lang w:val="en-US"/>
        </w:rPr>
        <w:t xml:space="preserve">and defined in a series of tasking notes </w:t>
      </w:r>
      <w:r>
        <w:rPr>
          <w:lang w:val="en-US"/>
        </w:rPr>
        <w:t>during this period, but involving</w:t>
      </w:r>
      <w:r w:rsidR="006D38F3">
        <w:rPr>
          <w:lang w:val="en-US"/>
        </w:rPr>
        <w:t>:</w:t>
      </w:r>
    </w:p>
    <w:p w14:paraId="3C1E2B4A" w14:textId="45AFFC8E" w:rsidR="006D38F3" w:rsidRDefault="00CA10B3" w:rsidP="006D38F3">
      <w:pPr>
        <w:pStyle w:val="ListParagraph"/>
        <w:numPr>
          <w:ilvl w:val="0"/>
          <w:numId w:val="14"/>
        </w:numPr>
        <w:spacing w:after="120"/>
        <w:rPr>
          <w:lang w:val="en-US"/>
        </w:rPr>
      </w:pPr>
      <w:r w:rsidRPr="006D38F3">
        <w:rPr>
          <w:lang w:val="en-US"/>
        </w:rPr>
        <w:t xml:space="preserve">at least </w:t>
      </w:r>
      <w:r w:rsidR="006D38F3" w:rsidRPr="006D38F3">
        <w:rPr>
          <w:lang w:val="en-US"/>
        </w:rPr>
        <w:t>two on-site</w:t>
      </w:r>
      <w:r w:rsidRPr="006D38F3">
        <w:rPr>
          <w:lang w:val="en-US"/>
        </w:rPr>
        <w:t xml:space="preserve"> repair visit</w:t>
      </w:r>
      <w:r w:rsidR="006D38F3" w:rsidRPr="006D38F3">
        <w:rPr>
          <w:lang w:val="en-US"/>
        </w:rPr>
        <w:t>s</w:t>
      </w:r>
      <w:r w:rsidRPr="006D38F3">
        <w:rPr>
          <w:lang w:val="en-US"/>
        </w:rPr>
        <w:t xml:space="preserve"> of </w:t>
      </w:r>
      <w:r w:rsidR="00E33087">
        <w:rPr>
          <w:lang w:val="en-US"/>
        </w:rPr>
        <w:t xml:space="preserve">up to </w:t>
      </w:r>
      <w:r w:rsidRPr="006D38F3">
        <w:rPr>
          <w:lang w:val="en-US"/>
        </w:rPr>
        <w:t>2-3 weeks</w:t>
      </w:r>
      <w:r w:rsidR="006D38F3" w:rsidRPr="006D38F3">
        <w:rPr>
          <w:lang w:val="en-US"/>
        </w:rPr>
        <w:t xml:space="preserve"> with</w:t>
      </w:r>
      <w:r w:rsidRPr="006D38F3">
        <w:rPr>
          <w:lang w:val="en-US"/>
        </w:rPr>
        <w:t xml:space="preserve"> </w:t>
      </w:r>
      <w:r w:rsidR="006D38F3">
        <w:rPr>
          <w:lang w:val="en-US"/>
        </w:rPr>
        <w:t xml:space="preserve">a team providing </w:t>
      </w:r>
      <w:r w:rsidRPr="006D38F3">
        <w:rPr>
          <w:lang w:val="en-US"/>
        </w:rPr>
        <w:t>electrical and mechanical engineering support</w:t>
      </w:r>
      <w:r w:rsidR="006D38F3">
        <w:rPr>
          <w:lang w:val="en-US"/>
        </w:rPr>
        <w:t>;</w:t>
      </w:r>
    </w:p>
    <w:p w14:paraId="12EAA793" w14:textId="77777777" w:rsidR="002B1331" w:rsidRDefault="006D38F3" w:rsidP="0059627A">
      <w:pPr>
        <w:pStyle w:val="ListParagraph"/>
        <w:numPr>
          <w:ilvl w:val="0"/>
          <w:numId w:val="14"/>
        </w:numPr>
        <w:spacing w:after="120"/>
        <w:rPr>
          <w:lang w:val="en-US"/>
        </w:rPr>
      </w:pPr>
      <w:r w:rsidRPr="002B1331">
        <w:rPr>
          <w:lang w:val="en-US"/>
        </w:rPr>
        <w:t>regular</w:t>
      </w:r>
      <w:r w:rsidR="00CA10B3" w:rsidRPr="002B1331">
        <w:rPr>
          <w:lang w:val="en-US"/>
        </w:rPr>
        <w:t xml:space="preserve"> remote advice</w:t>
      </w:r>
      <w:r w:rsidRPr="002B1331">
        <w:rPr>
          <w:lang w:val="en-US"/>
        </w:rPr>
        <w:t xml:space="preserve"> and mentoring of the team in Tuvalu; </w:t>
      </w:r>
    </w:p>
    <w:p w14:paraId="34237E9E" w14:textId="2CF0B25B" w:rsidR="002B1331" w:rsidRDefault="00CA10B3" w:rsidP="0059627A">
      <w:pPr>
        <w:pStyle w:val="ListParagraph"/>
        <w:numPr>
          <w:ilvl w:val="0"/>
          <w:numId w:val="14"/>
        </w:numPr>
        <w:spacing w:after="120"/>
        <w:rPr>
          <w:lang w:val="en-US"/>
        </w:rPr>
      </w:pPr>
      <w:r w:rsidRPr="002B1331">
        <w:rPr>
          <w:lang w:val="en-US"/>
        </w:rPr>
        <w:t>arranging procurement of equipment and spare parts</w:t>
      </w:r>
      <w:r w:rsidR="002B1331">
        <w:rPr>
          <w:lang w:val="en-US"/>
        </w:rPr>
        <w:t>; and</w:t>
      </w:r>
    </w:p>
    <w:p w14:paraId="2355C4FE" w14:textId="69BC13A3" w:rsidR="006D38F3" w:rsidRPr="002B1331" w:rsidRDefault="002B1331" w:rsidP="0059627A">
      <w:pPr>
        <w:pStyle w:val="ListParagraph"/>
        <w:numPr>
          <w:ilvl w:val="0"/>
          <w:numId w:val="14"/>
        </w:numPr>
        <w:spacing w:after="120"/>
        <w:rPr>
          <w:lang w:val="en-US"/>
        </w:rPr>
      </w:pPr>
      <w:r>
        <w:rPr>
          <w:lang w:val="en-US"/>
        </w:rPr>
        <w:t>other related tasks that may be required.</w:t>
      </w:r>
      <w:r w:rsidR="00CA10B3" w:rsidRPr="002B1331">
        <w:rPr>
          <w:lang w:val="en-US"/>
        </w:rPr>
        <w:t xml:space="preserve"> </w:t>
      </w:r>
    </w:p>
    <w:p w14:paraId="64E192D9" w14:textId="68DA8CBB" w:rsidR="00A11514" w:rsidRPr="006D38F3" w:rsidRDefault="00CA10B3" w:rsidP="006D38F3">
      <w:pPr>
        <w:spacing w:after="120"/>
        <w:rPr>
          <w:lang w:val="en-US"/>
        </w:rPr>
      </w:pPr>
      <w:r w:rsidRPr="006D38F3">
        <w:rPr>
          <w:lang w:val="en-US"/>
        </w:rPr>
        <w:t>The total value of the contract is estimated at AUD$</w:t>
      </w:r>
      <w:r w:rsidR="006D38F3" w:rsidRPr="006D38F3">
        <w:rPr>
          <w:lang w:val="en-US"/>
        </w:rPr>
        <w:t>560,000 but may be adjusted as required</w:t>
      </w:r>
    </w:p>
    <w:p w14:paraId="3CCB806D" w14:textId="77777777" w:rsidR="0069631F" w:rsidRDefault="00C828E5" w:rsidP="00A11514">
      <w:pPr>
        <w:spacing w:after="0"/>
        <w:rPr>
          <w:i/>
          <w:lang w:val="en-US"/>
        </w:rPr>
      </w:pPr>
      <w:r>
        <w:rPr>
          <w:i/>
          <w:lang w:val="en-US"/>
        </w:rPr>
        <w:t>Requirements (q</w:t>
      </w:r>
      <w:r w:rsidR="0069631F">
        <w:rPr>
          <w:i/>
          <w:lang w:val="en-US"/>
        </w:rPr>
        <w:t>ualifications and experience</w:t>
      </w:r>
      <w:r>
        <w:rPr>
          <w:i/>
          <w:lang w:val="en-US"/>
        </w:rPr>
        <w:t>)</w:t>
      </w:r>
    </w:p>
    <w:p w14:paraId="660A9728" w14:textId="77777777" w:rsidR="0069631F" w:rsidRDefault="00A11514" w:rsidP="00A11514">
      <w:pPr>
        <w:spacing w:after="0"/>
        <w:rPr>
          <w:lang w:val="en-US"/>
        </w:rPr>
      </w:pPr>
      <w:r>
        <w:t>Proposals will be assessed against the following criteria by the senior management committee of the TFA:</w:t>
      </w:r>
    </w:p>
    <w:p w14:paraId="3F55D743" w14:textId="0174CDBF" w:rsidR="00A11514" w:rsidRDefault="00A11514" w:rsidP="00A11514">
      <w:pPr>
        <w:pStyle w:val="ListParagraph"/>
        <w:numPr>
          <w:ilvl w:val="0"/>
          <w:numId w:val="2"/>
        </w:numPr>
        <w:rPr>
          <w:lang w:val="en-US"/>
        </w:rPr>
      </w:pPr>
      <w:bookmarkStart w:id="1" w:name="_Hlk124165582"/>
      <w:r>
        <w:rPr>
          <w:lang w:val="en-US"/>
        </w:rPr>
        <w:t xml:space="preserve">Relevant qualifications </w:t>
      </w:r>
      <w:r w:rsidR="006441A3">
        <w:rPr>
          <w:lang w:val="en-US"/>
        </w:rPr>
        <w:t xml:space="preserve">and experience </w:t>
      </w:r>
      <w:r w:rsidR="00AA786D">
        <w:rPr>
          <w:lang w:val="en-US"/>
        </w:rPr>
        <w:t>in marine engineering and vessel survey</w:t>
      </w:r>
      <w:r>
        <w:rPr>
          <w:lang w:val="en-US"/>
        </w:rPr>
        <w:t>;</w:t>
      </w:r>
    </w:p>
    <w:p w14:paraId="5B2FF73C" w14:textId="1A29A33E" w:rsidR="00A11514" w:rsidRDefault="00A11514" w:rsidP="00A11514">
      <w:pPr>
        <w:pStyle w:val="ListParagraph"/>
        <w:numPr>
          <w:ilvl w:val="0"/>
          <w:numId w:val="2"/>
        </w:numPr>
        <w:rPr>
          <w:lang w:val="en-US"/>
        </w:rPr>
      </w:pPr>
      <w:r>
        <w:t>Experience of assessing the condition of small vessels (approximately 14-20 metres overall length) operating in the Pacific Islands regions but ensuring compliance with Australian or New Zealand safety standards;</w:t>
      </w:r>
    </w:p>
    <w:p w14:paraId="16E0A188" w14:textId="194868F4" w:rsidR="006D38F3" w:rsidRDefault="001802EB" w:rsidP="00A11514">
      <w:pPr>
        <w:pStyle w:val="ListParagraph"/>
        <w:numPr>
          <w:ilvl w:val="0"/>
          <w:numId w:val="2"/>
        </w:numPr>
        <w:rPr>
          <w:lang w:val="en-US"/>
        </w:rPr>
      </w:pPr>
      <w:r>
        <w:rPr>
          <w:lang w:val="en-US"/>
        </w:rPr>
        <w:t>Experience of</w:t>
      </w:r>
      <w:r w:rsidR="00052648">
        <w:rPr>
          <w:lang w:val="en-US"/>
        </w:rPr>
        <w:t xml:space="preserve"> </w:t>
      </w:r>
      <w:r w:rsidR="00AA786D">
        <w:rPr>
          <w:lang w:val="en-US"/>
        </w:rPr>
        <w:t xml:space="preserve">planning </w:t>
      </w:r>
      <w:r w:rsidR="006D38F3">
        <w:rPr>
          <w:lang w:val="en-US"/>
        </w:rPr>
        <w:t xml:space="preserve">and implementing programmes of </w:t>
      </w:r>
      <w:r w:rsidR="00AA786D">
        <w:rPr>
          <w:lang w:val="en-US"/>
        </w:rPr>
        <w:t xml:space="preserve">repair and maintenance </w:t>
      </w:r>
      <w:r w:rsidR="006D38F3">
        <w:rPr>
          <w:lang w:val="en-US"/>
        </w:rPr>
        <w:t>for such vessels, working in remote locations</w:t>
      </w:r>
      <w:r w:rsidR="002B1331">
        <w:rPr>
          <w:lang w:val="en-US"/>
        </w:rPr>
        <w:t xml:space="preserve"> – previous experience in Tuvalu will be highly valued</w:t>
      </w:r>
      <w:r w:rsidR="006D38F3">
        <w:rPr>
          <w:lang w:val="en-US"/>
        </w:rPr>
        <w:t>;</w:t>
      </w:r>
    </w:p>
    <w:p w14:paraId="5A2CA717" w14:textId="25C8948F" w:rsidR="001802EB" w:rsidRDefault="006D38F3" w:rsidP="00A11514">
      <w:pPr>
        <w:pStyle w:val="ListParagraph"/>
        <w:numPr>
          <w:ilvl w:val="0"/>
          <w:numId w:val="2"/>
        </w:numPr>
        <w:rPr>
          <w:lang w:val="en-US"/>
        </w:rPr>
      </w:pPr>
      <w:r>
        <w:rPr>
          <w:lang w:val="en-US"/>
        </w:rPr>
        <w:t>Experience of</w:t>
      </w:r>
      <w:r w:rsidR="00AA786D">
        <w:rPr>
          <w:lang w:val="en-US"/>
        </w:rPr>
        <w:t xml:space="preserve"> putting in place</w:t>
      </w:r>
      <w:r>
        <w:rPr>
          <w:lang w:val="en-US"/>
        </w:rPr>
        <w:t xml:space="preserve"> and following up the implementation</w:t>
      </w:r>
      <w:r w:rsidR="00AA786D">
        <w:rPr>
          <w:lang w:val="en-US"/>
        </w:rPr>
        <w:t xml:space="preserve"> </w:t>
      </w:r>
      <w:r w:rsidR="00057797">
        <w:rPr>
          <w:lang w:val="en-US"/>
        </w:rPr>
        <w:t xml:space="preserve">of </w:t>
      </w:r>
      <w:r>
        <w:rPr>
          <w:lang w:val="en-US"/>
        </w:rPr>
        <w:t>planned</w:t>
      </w:r>
      <w:r w:rsidR="00AA786D">
        <w:rPr>
          <w:lang w:val="en-US"/>
        </w:rPr>
        <w:t xml:space="preserve"> maintenance </w:t>
      </w:r>
      <w:r>
        <w:rPr>
          <w:lang w:val="en-US"/>
        </w:rPr>
        <w:t>for a small fleet</w:t>
      </w:r>
      <w:r w:rsidR="00AA786D">
        <w:rPr>
          <w:lang w:val="en-US"/>
        </w:rPr>
        <w:t xml:space="preserve"> to ensure reliable </w:t>
      </w:r>
      <w:r w:rsidR="00A455D2">
        <w:rPr>
          <w:lang w:val="en-US"/>
        </w:rPr>
        <w:t xml:space="preserve">and safe </w:t>
      </w:r>
      <w:r w:rsidR="00AA786D">
        <w:rPr>
          <w:lang w:val="en-US"/>
        </w:rPr>
        <w:t>operations</w:t>
      </w:r>
      <w:r w:rsidR="001802EB">
        <w:rPr>
          <w:lang w:val="en-US"/>
        </w:rPr>
        <w:t>;</w:t>
      </w:r>
    </w:p>
    <w:p w14:paraId="7E130594" w14:textId="77777777" w:rsidR="00A11514" w:rsidRPr="00A11514" w:rsidRDefault="00485571" w:rsidP="00307C34">
      <w:pPr>
        <w:pStyle w:val="ListParagraph"/>
        <w:numPr>
          <w:ilvl w:val="0"/>
          <w:numId w:val="2"/>
        </w:numPr>
        <w:spacing w:after="120"/>
        <w:rPr>
          <w:lang w:val="en-US"/>
        </w:rPr>
      </w:pPr>
      <w:r>
        <w:rPr>
          <w:lang w:val="en-US"/>
        </w:rPr>
        <w:t>Value for money.</w:t>
      </w:r>
    </w:p>
    <w:bookmarkEnd w:id="1"/>
    <w:p w14:paraId="3AC9F202" w14:textId="77777777" w:rsidR="00A11514" w:rsidRDefault="00A11514" w:rsidP="00A11514">
      <w:pPr>
        <w:spacing w:after="0"/>
        <w:rPr>
          <w:i/>
          <w:lang w:val="en-US"/>
        </w:rPr>
      </w:pPr>
      <w:r>
        <w:rPr>
          <w:i/>
          <w:lang w:val="en-US"/>
        </w:rPr>
        <w:t>Submission of proposals</w:t>
      </w:r>
    </w:p>
    <w:p w14:paraId="7055F849" w14:textId="77777777" w:rsidR="004C625E" w:rsidRDefault="00485571" w:rsidP="00307C34">
      <w:pPr>
        <w:spacing w:after="0"/>
        <w:rPr>
          <w:lang w:val="en-US"/>
        </w:rPr>
      </w:pPr>
      <w:r>
        <w:rPr>
          <w:lang w:val="en-US"/>
        </w:rPr>
        <w:t xml:space="preserve">Interested consultants should submit the following </w:t>
      </w:r>
      <w:r w:rsidR="001802EB">
        <w:rPr>
          <w:lang w:val="en-US"/>
        </w:rPr>
        <w:t>information</w:t>
      </w:r>
      <w:r>
        <w:rPr>
          <w:lang w:val="en-US"/>
        </w:rPr>
        <w:t xml:space="preserve"> in support of their proposal:</w:t>
      </w:r>
    </w:p>
    <w:p w14:paraId="2D230640" w14:textId="051F251A" w:rsidR="00485571" w:rsidRDefault="00485571" w:rsidP="00485571">
      <w:pPr>
        <w:pStyle w:val="ListParagraph"/>
        <w:numPr>
          <w:ilvl w:val="0"/>
          <w:numId w:val="3"/>
        </w:numPr>
        <w:rPr>
          <w:lang w:val="en-US"/>
        </w:rPr>
      </w:pPr>
      <w:r>
        <w:rPr>
          <w:lang w:val="en-US"/>
        </w:rPr>
        <w:t>Confirmation of the</w:t>
      </w:r>
      <w:r w:rsidR="00057797">
        <w:rPr>
          <w:lang w:val="en-US"/>
        </w:rPr>
        <w:t>ir availability to provide the services over the next four years</w:t>
      </w:r>
      <w:r>
        <w:rPr>
          <w:lang w:val="en-US"/>
        </w:rPr>
        <w:t>;</w:t>
      </w:r>
    </w:p>
    <w:p w14:paraId="33B3974C" w14:textId="0AFF05C5" w:rsidR="00485571" w:rsidRDefault="00485571" w:rsidP="00485571">
      <w:pPr>
        <w:pStyle w:val="ListParagraph"/>
        <w:numPr>
          <w:ilvl w:val="0"/>
          <w:numId w:val="3"/>
        </w:numPr>
        <w:rPr>
          <w:lang w:val="en-US"/>
        </w:rPr>
      </w:pPr>
      <w:r>
        <w:rPr>
          <w:lang w:val="en-US"/>
        </w:rPr>
        <w:t xml:space="preserve">A </w:t>
      </w:r>
      <w:r w:rsidR="001802EB">
        <w:rPr>
          <w:lang w:val="en-US"/>
        </w:rPr>
        <w:t>brief</w:t>
      </w:r>
      <w:r>
        <w:rPr>
          <w:lang w:val="en-US"/>
        </w:rPr>
        <w:t xml:space="preserve"> </w:t>
      </w:r>
      <w:r w:rsidR="00C828E5">
        <w:rPr>
          <w:lang w:val="en-US"/>
        </w:rPr>
        <w:t xml:space="preserve">proposal addressing the requirements listed above and an </w:t>
      </w:r>
      <w:r>
        <w:rPr>
          <w:lang w:val="en-US"/>
        </w:rPr>
        <w:t xml:space="preserve">outline </w:t>
      </w:r>
      <w:r w:rsidR="001802EB">
        <w:rPr>
          <w:lang w:val="en-US"/>
        </w:rPr>
        <w:t xml:space="preserve">of </w:t>
      </w:r>
      <w:r w:rsidR="006441A3">
        <w:rPr>
          <w:lang w:val="en-US"/>
        </w:rPr>
        <w:t xml:space="preserve">the methodology </w:t>
      </w:r>
      <w:r w:rsidR="001802EB">
        <w:rPr>
          <w:lang w:val="en-US"/>
        </w:rPr>
        <w:t xml:space="preserve">they will </w:t>
      </w:r>
      <w:r w:rsidR="006441A3">
        <w:rPr>
          <w:lang w:val="en-US"/>
        </w:rPr>
        <w:t xml:space="preserve">use to </w:t>
      </w:r>
      <w:r w:rsidR="001802EB">
        <w:rPr>
          <w:lang w:val="en-US"/>
        </w:rPr>
        <w:t>approach the assignment</w:t>
      </w:r>
      <w:r>
        <w:rPr>
          <w:lang w:val="en-US"/>
        </w:rPr>
        <w:t>;</w:t>
      </w:r>
    </w:p>
    <w:p w14:paraId="0BC0147B" w14:textId="77FE1579" w:rsidR="00485571" w:rsidRDefault="00485571" w:rsidP="00485571">
      <w:pPr>
        <w:pStyle w:val="ListParagraph"/>
        <w:numPr>
          <w:ilvl w:val="0"/>
          <w:numId w:val="3"/>
        </w:numPr>
        <w:rPr>
          <w:lang w:val="en-US"/>
        </w:rPr>
      </w:pPr>
      <w:r>
        <w:rPr>
          <w:lang w:val="en-US"/>
        </w:rPr>
        <w:t xml:space="preserve">A brief curriculum vitae of the </w:t>
      </w:r>
      <w:r w:rsidR="00057797">
        <w:rPr>
          <w:lang w:val="en-US"/>
        </w:rPr>
        <w:t xml:space="preserve">lead </w:t>
      </w:r>
      <w:r>
        <w:rPr>
          <w:lang w:val="en-US"/>
        </w:rPr>
        <w:t>consultant</w:t>
      </w:r>
      <w:r w:rsidR="00057797">
        <w:rPr>
          <w:lang w:val="en-US"/>
        </w:rPr>
        <w:t xml:space="preserve"> and specialists that they will engage for field visits</w:t>
      </w:r>
      <w:r>
        <w:rPr>
          <w:lang w:val="en-US"/>
        </w:rPr>
        <w:t>;</w:t>
      </w:r>
    </w:p>
    <w:p w14:paraId="77F2F51E" w14:textId="06962433" w:rsidR="002B1331" w:rsidRPr="002B1331" w:rsidRDefault="00485571" w:rsidP="002B1331">
      <w:pPr>
        <w:pStyle w:val="ListParagraph"/>
        <w:numPr>
          <w:ilvl w:val="0"/>
          <w:numId w:val="3"/>
        </w:numPr>
        <w:spacing w:after="120"/>
        <w:rPr>
          <w:lang w:val="en-US"/>
        </w:rPr>
      </w:pPr>
      <w:r w:rsidRPr="002B1331">
        <w:rPr>
          <w:lang w:val="en-US"/>
        </w:rPr>
        <w:t xml:space="preserve">A </w:t>
      </w:r>
      <w:r w:rsidR="006D38F3" w:rsidRPr="002B1331">
        <w:rPr>
          <w:lang w:val="en-US"/>
        </w:rPr>
        <w:t xml:space="preserve">detailed </w:t>
      </w:r>
      <w:r w:rsidRPr="002B1331">
        <w:rPr>
          <w:lang w:val="en-US"/>
        </w:rPr>
        <w:t xml:space="preserve">cost estimate </w:t>
      </w:r>
      <w:r w:rsidR="001802EB" w:rsidRPr="002B1331">
        <w:rPr>
          <w:lang w:val="en-US"/>
        </w:rPr>
        <w:t>providing</w:t>
      </w:r>
      <w:r w:rsidRPr="002B1331">
        <w:rPr>
          <w:lang w:val="en-US"/>
        </w:rPr>
        <w:t xml:space="preserve"> fees</w:t>
      </w:r>
      <w:r w:rsidR="001802EB" w:rsidRPr="002B1331">
        <w:rPr>
          <w:lang w:val="en-US"/>
        </w:rPr>
        <w:t xml:space="preserve"> </w:t>
      </w:r>
      <w:r w:rsidR="006D38F3" w:rsidRPr="002B1331">
        <w:rPr>
          <w:lang w:val="en-US"/>
        </w:rPr>
        <w:t xml:space="preserve">for the lead consultant and </w:t>
      </w:r>
      <w:r w:rsidR="002B1331" w:rsidRPr="002B1331">
        <w:rPr>
          <w:lang w:val="en-US"/>
        </w:rPr>
        <w:t xml:space="preserve">the experts engaged for field visits, project management costs, </w:t>
      </w:r>
      <w:r w:rsidR="002B1331">
        <w:rPr>
          <w:lang w:val="en-US"/>
        </w:rPr>
        <w:t>the</w:t>
      </w:r>
      <w:r w:rsidR="002B1331" w:rsidRPr="002B1331">
        <w:rPr>
          <w:lang w:val="en-US"/>
        </w:rPr>
        <w:t xml:space="preserve"> margin charged on procurement and shipping of supplies</w:t>
      </w:r>
      <w:r w:rsidR="001802EB" w:rsidRPr="002B1331">
        <w:rPr>
          <w:lang w:val="en-US"/>
        </w:rPr>
        <w:t xml:space="preserve"> and any incidental costs</w:t>
      </w:r>
      <w:r w:rsidRPr="002B1331">
        <w:rPr>
          <w:lang w:val="en-US"/>
        </w:rPr>
        <w:t>.</w:t>
      </w:r>
      <w:r w:rsidR="006D3DBE" w:rsidRPr="002B1331">
        <w:rPr>
          <w:lang w:val="en-US"/>
        </w:rPr>
        <w:t xml:space="preserve"> </w:t>
      </w:r>
      <w:r w:rsidR="002B1331">
        <w:rPr>
          <w:lang w:val="en-US"/>
        </w:rPr>
        <w:t>These rates will be used for tasking notes issued under the contract.</w:t>
      </w:r>
      <w:r w:rsidR="00057797">
        <w:rPr>
          <w:lang w:val="en-US"/>
        </w:rPr>
        <w:t xml:space="preserve"> Any proposed increase over the 4-year period should be clearly stated.</w:t>
      </w:r>
    </w:p>
    <w:p w14:paraId="09EDB9F7" w14:textId="3917E4B4" w:rsidR="00A55613" w:rsidRPr="002B1331" w:rsidRDefault="00A55613" w:rsidP="002B1331">
      <w:pPr>
        <w:spacing w:after="120"/>
        <w:ind w:left="360"/>
        <w:rPr>
          <w:lang w:val="en-US"/>
        </w:rPr>
      </w:pPr>
      <w:r>
        <w:t xml:space="preserve">Proposals should be sent by email to the Project Manager email opetaia.noa@gmail.com and should reach him by 5.00 p.m. local time (in Tuvalu) on </w:t>
      </w:r>
      <w:r w:rsidR="003E4E20">
        <w:t>Friday 10</w:t>
      </w:r>
      <w:r w:rsidR="003E4E20" w:rsidRPr="003E4E20">
        <w:rPr>
          <w:vertAlign w:val="superscript"/>
        </w:rPr>
        <w:t>th</w:t>
      </w:r>
      <w:r w:rsidR="003E4E20">
        <w:t xml:space="preserve"> of October 2026.</w:t>
      </w:r>
      <w:r>
        <w:t xml:space="preserve"> Any questions on the proposed consultancy can be sent to michaelb@tuvalufisheries.tv and will be normally be answered within 3 working days.</w:t>
      </w:r>
    </w:p>
    <w:p w14:paraId="3291F307" w14:textId="748CFF1A" w:rsidR="00123C6D" w:rsidRPr="00AC017C" w:rsidRDefault="00A55613" w:rsidP="00123C6D">
      <w:pPr>
        <w:rPr>
          <w:b/>
          <w:sz w:val="24"/>
          <w:szCs w:val="24"/>
          <w:lang w:val="en-NZ"/>
        </w:rPr>
      </w:pPr>
      <w:r>
        <w:t>This request for proposals should not be construed as an offer to any consultant contacted. TFA reserves the right to reject any or all proposals, and to negotiate with any bidder if the original proposal is not acceptable.</w:t>
      </w:r>
      <w:r>
        <w:br/>
        <w:t xml:space="preserve">Terms of Reference for Technical Assistance: </w:t>
      </w:r>
    </w:p>
    <w:p w14:paraId="2425316E" w14:textId="77777777" w:rsidR="00123C6D" w:rsidRPr="00AC017C" w:rsidRDefault="00123C6D" w:rsidP="00123C6D">
      <w:pPr>
        <w:rPr>
          <w:b/>
          <w:lang w:val="en-NZ"/>
        </w:rPr>
      </w:pPr>
      <w:r>
        <w:rPr>
          <w:b/>
          <w:lang w:val="en-NZ"/>
        </w:rPr>
        <w:lastRenderedPageBreak/>
        <w:t>Background</w:t>
      </w:r>
    </w:p>
    <w:p w14:paraId="3491370E" w14:textId="6DEEF16B" w:rsidR="00123C6D" w:rsidRDefault="00123C6D" w:rsidP="00052648">
      <w:pPr>
        <w:spacing w:after="0"/>
        <w:rPr>
          <w:lang w:val="en-NZ"/>
        </w:rPr>
      </w:pPr>
      <w:r>
        <w:t xml:space="preserve">The Mission of the Tuvalu Fisheries Authority (TFA), as defined in its Corporate Plan 2026-28, is to increase the contribution of Fisheries to socio-economic development and quality of life. The objective of the TFA Corporate Plan relevant to this consultancy is: ‘Objective 6: Development of systems, staff capacity and facilities for a Tuvalu Fisheries Authority.’ The specific activity identified is to ‘efficiently operate TFA vessels and provide a service to the Authority and the wider community.’ </w:t>
      </w:r>
    </w:p>
    <w:p w14:paraId="45ABE7D0" w14:textId="6EE8E469" w:rsidR="00943810" w:rsidRDefault="00943810" w:rsidP="00052648">
      <w:pPr>
        <w:spacing w:after="0"/>
        <w:rPr>
          <w:lang w:val="en-NZ"/>
        </w:rPr>
      </w:pPr>
    </w:p>
    <w:p w14:paraId="5DB73183" w14:textId="322E3B96" w:rsidR="002B1331" w:rsidRPr="002B1331" w:rsidRDefault="002B1331" w:rsidP="00052648">
      <w:pPr>
        <w:spacing w:after="0"/>
        <w:rPr>
          <w:lang w:val="en-NZ"/>
        </w:rPr>
      </w:pPr>
      <w:r>
        <w:rPr>
          <w:lang w:val="en-NZ"/>
        </w:rPr>
        <w:t>TFA currently operates two vessels, and has two more in the process of procurement:</w:t>
      </w:r>
    </w:p>
    <w:p w14:paraId="778F85C7" w14:textId="0D866BB0" w:rsidR="00943810" w:rsidRDefault="00D54A97" w:rsidP="00052648">
      <w:pPr>
        <w:spacing w:after="0"/>
        <w:rPr>
          <w:lang w:val="en-NZ"/>
        </w:rPr>
      </w:pPr>
      <w:proofErr w:type="spellStart"/>
      <w:r>
        <w:rPr>
          <w:i/>
          <w:iCs/>
          <w:lang w:val="en-NZ"/>
        </w:rPr>
        <w:t>Manaui</w:t>
      </w:r>
      <w:proofErr w:type="spellEnd"/>
      <w:r>
        <w:rPr>
          <w:i/>
          <w:iCs/>
          <w:lang w:val="en-NZ"/>
        </w:rPr>
        <w:t xml:space="preserve"> </w:t>
      </w:r>
      <w:r>
        <w:rPr>
          <w:lang w:val="en-NZ"/>
        </w:rPr>
        <w:t xml:space="preserve">is a </w:t>
      </w:r>
      <w:r w:rsidR="00B47B38">
        <w:rPr>
          <w:lang w:val="en-NZ"/>
        </w:rPr>
        <w:t>17-meter</w:t>
      </w:r>
      <w:r>
        <w:rPr>
          <w:lang w:val="en-NZ"/>
        </w:rPr>
        <w:t xml:space="preserve"> GRP vessel provided under Japanese aid in the 1980s. </w:t>
      </w:r>
      <w:r w:rsidR="00E33087">
        <w:rPr>
          <w:lang w:val="en-NZ"/>
        </w:rPr>
        <w:t xml:space="preserve">The vessel is used for fishing trials, training, FAD deployment and transport of equipment and personnel between islands in Tuvalu. </w:t>
      </w:r>
      <w:r>
        <w:rPr>
          <w:i/>
          <w:iCs/>
          <w:lang w:val="en-NZ"/>
        </w:rPr>
        <w:t xml:space="preserve">Manaui </w:t>
      </w:r>
      <w:r>
        <w:rPr>
          <w:lang w:val="en-NZ"/>
        </w:rPr>
        <w:t xml:space="preserve">was unserviceable for </w:t>
      </w:r>
      <w:r w:rsidR="002B1331">
        <w:rPr>
          <w:lang w:val="en-NZ"/>
        </w:rPr>
        <w:t xml:space="preserve">several </w:t>
      </w:r>
      <w:r>
        <w:rPr>
          <w:lang w:val="en-NZ"/>
        </w:rPr>
        <w:t>years</w:t>
      </w:r>
      <w:r w:rsidR="002B1331">
        <w:rPr>
          <w:lang w:val="en-NZ"/>
        </w:rPr>
        <w:t xml:space="preserve"> but has been active since early 2025 following a programme of repairs funded by TFSP2. </w:t>
      </w:r>
      <w:r w:rsidR="00E33087">
        <w:rPr>
          <w:lang w:val="en-NZ"/>
        </w:rPr>
        <w:t xml:space="preserve">The vessel will require </w:t>
      </w:r>
      <w:r w:rsidR="0065595A">
        <w:rPr>
          <w:lang w:val="en-NZ"/>
        </w:rPr>
        <w:t xml:space="preserve">installation of </w:t>
      </w:r>
      <w:r w:rsidR="00E33087">
        <w:rPr>
          <w:lang w:val="en-NZ"/>
        </w:rPr>
        <w:t xml:space="preserve">a new gearbox in the next 6-12 months. </w:t>
      </w:r>
    </w:p>
    <w:p w14:paraId="4932ED91" w14:textId="7505C58C" w:rsidR="00D54A97" w:rsidRDefault="00D54A97" w:rsidP="00052648">
      <w:pPr>
        <w:spacing w:after="0"/>
        <w:rPr>
          <w:lang w:val="en-NZ"/>
        </w:rPr>
      </w:pPr>
      <w:r>
        <w:rPr>
          <w:i/>
          <w:iCs/>
          <w:lang w:val="en-NZ"/>
        </w:rPr>
        <w:t xml:space="preserve">Manaui II </w:t>
      </w:r>
      <w:r>
        <w:rPr>
          <w:lang w:val="en-NZ"/>
        </w:rPr>
        <w:t xml:space="preserve">is a larger </w:t>
      </w:r>
      <w:r w:rsidR="00B47B38">
        <w:rPr>
          <w:lang w:val="en-NZ"/>
        </w:rPr>
        <w:t>19-meter</w:t>
      </w:r>
      <w:r>
        <w:rPr>
          <w:lang w:val="en-NZ"/>
        </w:rPr>
        <w:t xml:space="preserve"> GRP vessel which was delivered new from the Nishi shipyard in </w:t>
      </w:r>
      <w:r w:rsidR="00A455D2">
        <w:rPr>
          <w:lang w:val="en-NZ"/>
        </w:rPr>
        <w:t>Japan in 2021 and is designed more for inter-island transport of personnel, with accommodation for 1</w:t>
      </w:r>
      <w:r w:rsidR="00C75787">
        <w:rPr>
          <w:lang w:val="en-NZ"/>
        </w:rPr>
        <w:t>0</w:t>
      </w:r>
      <w:r w:rsidR="00A455D2">
        <w:rPr>
          <w:lang w:val="en-NZ"/>
        </w:rPr>
        <w:t xml:space="preserve"> passengers. </w:t>
      </w:r>
      <w:r w:rsidR="00E33087">
        <w:rPr>
          <w:lang w:val="en-NZ"/>
        </w:rPr>
        <w:t xml:space="preserve">Since delivery, </w:t>
      </w:r>
      <w:r w:rsidR="00A455D2">
        <w:rPr>
          <w:lang w:val="en-NZ"/>
        </w:rPr>
        <w:t xml:space="preserve">the vessel has experienced </w:t>
      </w:r>
      <w:r w:rsidR="00F2123B">
        <w:rPr>
          <w:lang w:val="en-NZ"/>
        </w:rPr>
        <w:t>many</w:t>
      </w:r>
      <w:r w:rsidR="00A455D2">
        <w:rPr>
          <w:lang w:val="en-NZ"/>
        </w:rPr>
        <w:t xml:space="preserve"> operational problems</w:t>
      </w:r>
      <w:r w:rsidR="00E33087">
        <w:rPr>
          <w:lang w:val="en-NZ"/>
        </w:rPr>
        <w:t>, but after more than a year out of service was recently repaired in much the same way as Manaui</w:t>
      </w:r>
      <w:r w:rsidR="00A455D2">
        <w:rPr>
          <w:lang w:val="en-NZ"/>
        </w:rPr>
        <w:t>.</w:t>
      </w:r>
    </w:p>
    <w:p w14:paraId="4C464A56" w14:textId="0CC9BB6E" w:rsidR="00E33087" w:rsidRDefault="00F2123B" w:rsidP="00052648">
      <w:pPr>
        <w:spacing w:after="0"/>
        <w:rPr>
          <w:lang w:val="en-NZ"/>
        </w:rPr>
      </w:pPr>
      <w:proofErr w:type="spellStart"/>
      <w:r>
        <w:rPr>
          <w:i/>
          <w:iCs/>
          <w:lang w:val="en-NZ"/>
        </w:rPr>
        <w:t>Mata’A</w:t>
      </w:r>
      <w:r w:rsidR="00B47B38">
        <w:rPr>
          <w:i/>
          <w:iCs/>
          <w:lang w:val="en-NZ"/>
        </w:rPr>
        <w:t>l</w:t>
      </w:r>
      <w:r>
        <w:rPr>
          <w:i/>
          <w:iCs/>
          <w:lang w:val="en-NZ"/>
        </w:rPr>
        <w:t>a</w:t>
      </w:r>
      <w:proofErr w:type="spellEnd"/>
      <w:r>
        <w:rPr>
          <w:i/>
          <w:iCs/>
          <w:lang w:val="en-NZ"/>
        </w:rPr>
        <w:t xml:space="preserve"> </w:t>
      </w:r>
      <w:r>
        <w:rPr>
          <w:lang w:val="en-NZ"/>
        </w:rPr>
        <w:t xml:space="preserve">is a </w:t>
      </w:r>
      <w:r w:rsidR="00B47B38">
        <w:rPr>
          <w:lang w:val="en-NZ"/>
        </w:rPr>
        <w:t>14-metre-high</w:t>
      </w:r>
      <w:r>
        <w:rPr>
          <w:lang w:val="en-NZ"/>
        </w:rPr>
        <w:t xml:space="preserve"> speed </w:t>
      </w:r>
      <w:r w:rsidR="0065595A">
        <w:rPr>
          <w:lang w:val="en-NZ"/>
        </w:rPr>
        <w:t xml:space="preserve">aluminium </w:t>
      </w:r>
      <w:r>
        <w:rPr>
          <w:lang w:val="en-NZ"/>
        </w:rPr>
        <w:t>patrol boat currently under construction in New Zealand and scheduled for delivery to Tuvalu in early 2027. While the vessel is brand-new and should not require repairs initially, the consul</w:t>
      </w:r>
      <w:r w:rsidR="0065595A">
        <w:rPr>
          <w:lang w:val="en-NZ"/>
        </w:rPr>
        <w:t>t</w:t>
      </w:r>
      <w:r>
        <w:rPr>
          <w:lang w:val="en-NZ"/>
        </w:rPr>
        <w:t>an</w:t>
      </w:r>
      <w:r w:rsidR="0065595A">
        <w:rPr>
          <w:lang w:val="en-NZ"/>
        </w:rPr>
        <w:t>t</w:t>
      </w:r>
      <w:r>
        <w:rPr>
          <w:lang w:val="en-NZ"/>
        </w:rPr>
        <w:t>s will assist in resolving any teething problems and it will be important to put in place a planned maintenance schedule and ensure that stocks of spares and service parts are kept in Funafuti.</w:t>
      </w:r>
    </w:p>
    <w:p w14:paraId="21B08AF5" w14:textId="41B7ED6F" w:rsidR="00F2123B" w:rsidRPr="00F2123B" w:rsidRDefault="00F2123B" w:rsidP="00052648">
      <w:pPr>
        <w:spacing w:after="0"/>
        <w:rPr>
          <w:lang w:val="en-NZ"/>
        </w:rPr>
      </w:pPr>
      <w:r>
        <w:rPr>
          <w:lang w:val="en-NZ"/>
        </w:rPr>
        <w:t xml:space="preserve">A fourth vessel, a </w:t>
      </w:r>
      <w:r w:rsidR="00B47B38">
        <w:rPr>
          <w:lang w:val="en-NZ"/>
        </w:rPr>
        <w:t>17-metre</w:t>
      </w:r>
      <w:r>
        <w:rPr>
          <w:lang w:val="en-NZ"/>
        </w:rPr>
        <w:t xml:space="preserve"> </w:t>
      </w:r>
      <w:r w:rsidR="0065595A">
        <w:rPr>
          <w:lang w:val="en-NZ"/>
        </w:rPr>
        <w:t xml:space="preserve">aluminium </w:t>
      </w:r>
      <w:r>
        <w:rPr>
          <w:lang w:val="en-NZ"/>
        </w:rPr>
        <w:t>exploratory fishing vessel, is currently in the final stages of design and is expected to be delivered in early 2028. The requirements will be similar to the patrol boat.</w:t>
      </w:r>
    </w:p>
    <w:p w14:paraId="0D3DF049" w14:textId="1C37CB15" w:rsidR="00A455D2" w:rsidRDefault="00A455D2" w:rsidP="00052648">
      <w:pPr>
        <w:spacing w:after="0"/>
        <w:rPr>
          <w:lang w:val="en-NZ"/>
        </w:rPr>
      </w:pPr>
    </w:p>
    <w:p w14:paraId="2B9C951C" w14:textId="6BDBF079" w:rsidR="007937BE" w:rsidRDefault="007937BE" w:rsidP="00485571">
      <w:pPr>
        <w:rPr>
          <w:lang w:val="en-US"/>
        </w:rPr>
      </w:pPr>
      <w:r>
        <w:rPr>
          <w:lang w:val="en-US"/>
        </w:rPr>
        <w:t xml:space="preserve">The Tuvalu Fisheries Support Programme Phase </w:t>
      </w:r>
      <w:r w:rsidR="00F2123B">
        <w:rPr>
          <w:lang w:val="en-US"/>
        </w:rPr>
        <w:t>3</w:t>
      </w:r>
      <w:r>
        <w:rPr>
          <w:lang w:val="en-US"/>
        </w:rPr>
        <w:t xml:space="preserve"> (TFSP</w:t>
      </w:r>
      <w:r w:rsidR="00F2123B">
        <w:rPr>
          <w:lang w:val="en-US"/>
        </w:rPr>
        <w:t>3</w:t>
      </w:r>
      <w:r>
        <w:rPr>
          <w:lang w:val="en-US"/>
        </w:rPr>
        <w:t xml:space="preserve">), which is funded by New Zealand, is supporting the implementation of </w:t>
      </w:r>
      <w:r w:rsidR="00943810">
        <w:rPr>
          <w:lang w:val="en-US"/>
        </w:rPr>
        <w:t>TF</w:t>
      </w:r>
      <w:r w:rsidR="00F2123B">
        <w:rPr>
          <w:lang w:val="en-US"/>
        </w:rPr>
        <w:t>A</w:t>
      </w:r>
      <w:r w:rsidR="00943810">
        <w:rPr>
          <w:lang w:val="en-US"/>
        </w:rPr>
        <w:t>’s</w:t>
      </w:r>
      <w:r>
        <w:rPr>
          <w:lang w:val="en-US"/>
        </w:rPr>
        <w:t xml:space="preserve"> Corporate Plan</w:t>
      </w:r>
      <w:r w:rsidR="00943810">
        <w:rPr>
          <w:lang w:val="en-US"/>
        </w:rPr>
        <w:t>s</w:t>
      </w:r>
      <w:r>
        <w:rPr>
          <w:lang w:val="en-US"/>
        </w:rPr>
        <w:t xml:space="preserve">, and is providing </w:t>
      </w:r>
      <w:r w:rsidR="005C3C0B">
        <w:rPr>
          <w:lang w:val="en-US"/>
        </w:rPr>
        <w:t xml:space="preserve">funding for </w:t>
      </w:r>
      <w:r w:rsidR="000C7D1C">
        <w:rPr>
          <w:lang w:val="en-US"/>
        </w:rPr>
        <w:t xml:space="preserve">this </w:t>
      </w:r>
      <w:r w:rsidR="00F2123B">
        <w:rPr>
          <w:lang w:val="en-US"/>
        </w:rPr>
        <w:t>work</w:t>
      </w:r>
      <w:r w:rsidR="005C3C0B">
        <w:rPr>
          <w:lang w:val="en-US"/>
        </w:rPr>
        <w:t>.</w:t>
      </w:r>
      <w:r w:rsidR="000259E4">
        <w:rPr>
          <w:lang w:val="en-US"/>
        </w:rPr>
        <w:t xml:space="preserve"> </w:t>
      </w:r>
      <w:r w:rsidR="0059201E">
        <w:rPr>
          <w:lang w:val="en-US"/>
        </w:rPr>
        <w:t xml:space="preserve">The </w:t>
      </w:r>
      <w:r w:rsidR="00F2123B">
        <w:rPr>
          <w:lang w:val="en-US"/>
        </w:rPr>
        <w:t>activity</w:t>
      </w:r>
      <w:r w:rsidR="0059201E">
        <w:rPr>
          <w:lang w:val="en-US"/>
        </w:rPr>
        <w:t xml:space="preserve"> </w:t>
      </w:r>
      <w:r w:rsidR="00F2123B">
        <w:rPr>
          <w:lang w:val="en-US"/>
        </w:rPr>
        <w:t>includes</w:t>
      </w:r>
      <w:r w:rsidR="0059201E">
        <w:rPr>
          <w:lang w:val="en-US"/>
        </w:rPr>
        <w:t xml:space="preserve"> funding for spare parts and equipment needed to implement recommendations to repair and upgrade </w:t>
      </w:r>
      <w:r w:rsidR="000C7D1C">
        <w:rPr>
          <w:lang w:val="en-US"/>
        </w:rPr>
        <w:t>the vessels</w:t>
      </w:r>
      <w:r w:rsidR="000259E4">
        <w:rPr>
          <w:lang w:val="en-US"/>
        </w:rPr>
        <w:t>.</w:t>
      </w:r>
    </w:p>
    <w:p w14:paraId="142F02CA" w14:textId="77777777" w:rsidR="009302B3" w:rsidRDefault="00132FC0" w:rsidP="00485571">
      <w:pPr>
        <w:rPr>
          <w:b/>
          <w:lang w:val="en-US"/>
        </w:rPr>
      </w:pPr>
      <w:r>
        <w:rPr>
          <w:b/>
          <w:lang w:val="en-US"/>
        </w:rPr>
        <w:t>Objective:</w:t>
      </w:r>
    </w:p>
    <w:p w14:paraId="6A8AC4D7" w14:textId="7A602C22" w:rsidR="00132FC0" w:rsidRDefault="00132FC0" w:rsidP="00485571">
      <w:pPr>
        <w:rPr>
          <w:lang w:val="en-US"/>
        </w:rPr>
      </w:pPr>
      <w:r>
        <w:rPr>
          <w:lang w:val="en-US"/>
        </w:rPr>
        <w:t xml:space="preserve">The </w:t>
      </w:r>
      <w:r w:rsidR="005140E7">
        <w:rPr>
          <w:lang w:val="en-US"/>
        </w:rPr>
        <w:t xml:space="preserve">objective of the </w:t>
      </w:r>
      <w:r w:rsidR="0090695D">
        <w:rPr>
          <w:lang w:val="en-US"/>
        </w:rPr>
        <w:t>technical assistance</w:t>
      </w:r>
      <w:r w:rsidR="005140E7">
        <w:rPr>
          <w:lang w:val="en-US"/>
        </w:rPr>
        <w:t xml:space="preserve"> is to</w:t>
      </w:r>
      <w:r w:rsidR="00A455D2">
        <w:rPr>
          <w:lang w:val="en-US"/>
        </w:rPr>
        <w:t xml:space="preserve"> </w:t>
      </w:r>
      <w:r w:rsidR="00F2123B">
        <w:rPr>
          <w:lang w:val="en-US"/>
        </w:rPr>
        <w:t xml:space="preserve">provide a comprehensive package of repairs and maintenance for the </w:t>
      </w:r>
      <w:r w:rsidR="0090695D">
        <w:rPr>
          <w:lang w:val="en-US"/>
        </w:rPr>
        <w:t>vessels operated by TFA (both existing and new) to ensure their safe and reliable operation over the next four years and beyond</w:t>
      </w:r>
      <w:r w:rsidR="00052648">
        <w:rPr>
          <w:lang w:val="en-US"/>
        </w:rPr>
        <w:t>.</w:t>
      </w:r>
      <w:r w:rsidR="0090695D">
        <w:rPr>
          <w:lang w:val="en-US"/>
        </w:rPr>
        <w:t xml:space="preserve"> The TA will work closely with the team of the Operation and Development section of TFA to build capacity.</w:t>
      </w:r>
    </w:p>
    <w:p w14:paraId="02EEAD5F" w14:textId="77777777" w:rsidR="00935935" w:rsidRDefault="00935935" w:rsidP="00485571">
      <w:pPr>
        <w:rPr>
          <w:b/>
          <w:lang w:val="en-US"/>
        </w:rPr>
      </w:pPr>
      <w:r>
        <w:rPr>
          <w:b/>
          <w:lang w:val="en-US"/>
        </w:rPr>
        <w:t>Scope of work:</w:t>
      </w:r>
    </w:p>
    <w:p w14:paraId="197DCA90" w14:textId="4D6B68AB" w:rsidR="00935935" w:rsidRDefault="0090695D" w:rsidP="00485571">
      <w:pPr>
        <w:rPr>
          <w:lang w:val="en-US"/>
        </w:rPr>
      </w:pPr>
      <w:r>
        <w:rPr>
          <w:lang w:val="en-US"/>
        </w:rPr>
        <w:t xml:space="preserve">As it is difficult to assess the exact requirements for repair and maintenance of the vessels four years into the future, the successful company will be appointed as a preferred supplier to TFA and will be engaged through a series of tasking notes to undertake specific procurement activities and repair missions as required. </w:t>
      </w:r>
      <w:r w:rsidR="00B47B38">
        <w:rPr>
          <w:lang w:val="en-US"/>
        </w:rPr>
        <w:t>However,</w:t>
      </w:r>
      <w:r>
        <w:rPr>
          <w:lang w:val="en-US"/>
        </w:rPr>
        <w:t xml:space="preserve"> there will be an ongoing requirement to provide advice and mentoring and support the implementation.</w:t>
      </w:r>
      <w:r w:rsidR="00CB48E6">
        <w:rPr>
          <w:lang w:val="en-US"/>
        </w:rPr>
        <w:t xml:space="preserve"> Tasks will include:</w:t>
      </w:r>
    </w:p>
    <w:p w14:paraId="72A27E21" w14:textId="2F939A7E" w:rsidR="00B01452" w:rsidRDefault="00B01452" w:rsidP="00A455D2">
      <w:pPr>
        <w:pStyle w:val="ListParagraph"/>
        <w:numPr>
          <w:ilvl w:val="0"/>
          <w:numId w:val="12"/>
        </w:numPr>
        <w:rPr>
          <w:lang w:val="en-US"/>
        </w:rPr>
      </w:pPr>
      <w:r>
        <w:rPr>
          <w:lang w:val="en-US"/>
        </w:rPr>
        <w:t xml:space="preserve">Carry out </w:t>
      </w:r>
      <w:r w:rsidR="0090695D">
        <w:rPr>
          <w:lang w:val="en-US"/>
        </w:rPr>
        <w:t>inspections of the</w:t>
      </w:r>
      <w:r>
        <w:rPr>
          <w:lang w:val="en-US"/>
        </w:rPr>
        <w:t xml:space="preserve"> vessels and identify any defects and safety issues;</w:t>
      </w:r>
    </w:p>
    <w:p w14:paraId="25F1A7A4" w14:textId="61A45AAB" w:rsidR="00824FF1" w:rsidRDefault="00B01452" w:rsidP="00A455D2">
      <w:pPr>
        <w:pStyle w:val="ListParagraph"/>
        <w:numPr>
          <w:ilvl w:val="0"/>
          <w:numId w:val="12"/>
        </w:numPr>
        <w:rPr>
          <w:lang w:val="en-US"/>
        </w:rPr>
      </w:pPr>
      <w:r>
        <w:rPr>
          <w:lang w:val="en-US"/>
        </w:rPr>
        <w:t>Prepare costed workplan</w:t>
      </w:r>
      <w:r w:rsidR="00824FF1">
        <w:rPr>
          <w:lang w:val="en-US"/>
        </w:rPr>
        <w:t xml:space="preserve"> (including materials and parts lists)</w:t>
      </w:r>
      <w:r>
        <w:rPr>
          <w:lang w:val="en-US"/>
        </w:rPr>
        <w:t xml:space="preserve"> for </w:t>
      </w:r>
      <w:r w:rsidR="00CB48E6">
        <w:rPr>
          <w:lang w:val="en-US"/>
        </w:rPr>
        <w:t xml:space="preserve">missions to </w:t>
      </w:r>
      <w:r>
        <w:rPr>
          <w:lang w:val="en-US"/>
        </w:rPr>
        <w:t>repair</w:t>
      </w:r>
      <w:r w:rsidR="00824FF1">
        <w:rPr>
          <w:lang w:val="en-US"/>
        </w:rPr>
        <w:t xml:space="preserve"> and rectif</w:t>
      </w:r>
      <w:r w:rsidR="00CB48E6">
        <w:rPr>
          <w:lang w:val="en-US"/>
        </w:rPr>
        <w:t>y</w:t>
      </w:r>
      <w:r w:rsidR="00824FF1">
        <w:rPr>
          <w:lang w:val="en-US"/>
        </w:rPr>
        <w:t xml:space="preserve"> </w:t>
      </w:r>
      <w:r w:rsidR="00CB48E6">
        <w:rPr>
          <w:lang w:val="en-US"/>
        </w:rPr>
        <w:t>major</w:t>
      </w:r>
      <w:r w:rsidR="00824FF1">
        <w:rPr>
          <w:lang w:val="en-US"/>
        </w:rPr>
        <w:t xml:space="preserve"> defects, </w:t>
      </w:r>
      <w:r w:rsidR="00B47B38">
        <w:rPr>
          <w:lang w:val="en-US"/>
        </w:rPr>
        <w:t>prioritizing</w:t>
      </w:r>
      <w:r w:rsidR="00824FF1">
        <w:rPr>
          <w:lang w:val="en-US"/>
        </w:rPr>
        <w:t xml:space="preserve"> </w:t>
      </w:r>
      <w:r w:rsidR="00B006EE">
        <w:rPr>
          <w:lang w:val="en-US"/>
        </w:rPr>
        <w:t xml:space="preserve">reliability and </w:t>
      </w:r>
      <w:r w:rsidR="00824FF1">
        <w:rPr>
          <w:lang w:val="en-US"/>
        </w:rPr>
        <w:t>safety issues;</w:t>
      </w:r>
    </w:p>
    <w:p w14:paraId="32A835DC" w14:textId="030279DA" w:rsidR="00824FF1" w:rsidRDefault="00CB48E6" w:rsidP="00A455D2">
      <w:pPr>
        <w:pStyle w:val="ListParagraph"/>
        <w:numPr>
          <w:ilvl w:val="0"/>
          <w:numId w:val="12"/>
        </w:numPr>
        <w:rPr>
          <w:lang w:val="en-US"/>
        </w:rPr>
      </w:pPr>
      <w:r>
        <w:rPr>
          <w:lang w:val="en-US"/>
        </w:rPr>
        <w:t>Continuously review the</w:t>
      </w:r>
      <w:r w:rsidR="00824FF1">
        <w:rPr>
          <w:lang w:val="en-US"/>
        </w:rPr>
        <w:t xml:space="preserve"> inventory of spare parts, equipment and tools held by TF</w:t>
      </w:r>
      <w:r>
        <w:rPr>
          <w:lang w:val="en-US"/>
        </w:rPr>
        <w:t>A</w:t>
      </w:r>
      <w:r w:rsidR="00824FF1">
        <w:rPr>
          <w:lang w:val="en-US"/>
        </w:rPr>
        <w:t xml:space="preserve"> and recommend additional items needed to maintain the vessels in good working order;</w:t>
      </w:r>
    </w:p>
    <w:p w14:paraId="33C1F8A8" w14:textId="327F66C3" w:rsidR="00824FF1" w:rsidRDefault="00CB48E6" w:rsidP="00A455D2">
      <w:pPr>
        <w:pStyle w:val="ListParagraph"/>
        <w:numPr>
          <w:ilvl w:val="0"/>
          <w:numId w:val="12"/>
        </w:numPr>
        <w:rPr>
          <w:lang w:val="en-US"/>
        </w:rPr>
      </w:pPr>
      <w:r>
        <w:rPr>
          <w:lang w:val="en-US"/>
        </w:rPr>
        <w:t>Follow up regularly on the</w:t>
      </w:r>
      <w:r w:rsidR="00824FF1">
        <w:rPr>
          <w:lang w:val="en-US"/>
        </w:rPr>
        <w:t xml:space="preserve"> annual maintenance and repair plan</w:t>
      </w:r>
      <w:r>
        <w:rPr>
          <w:lang w:val="en-US"/>
        </w:rPr>
        <w:t>s</w:t>
      </w:r>
      <w:r w:rsidR="00824FF1">
        <w:rPr>
          <w:lang w:val="en-US"/>
        </w:rPr>
        <w:t xml:space="preserve"> for each vessel</w:t>
      </w:r>
      <w:r>
        <w:rPr>
          <w:lang w:val="en-US"/>
        </w:rPr>
        <w:t>, working closely with the vessel engineers and shore-based maintenance staff</w:t>
      </w:r>
      <w:r w:rsidR="00824FF1">
        <w:rPr>
          <w:lang w:val="en-US"/>
        </w:rPr>
        <w:t>;</w:t>
      </w:r>
    </w:p>
    <w:p w14:paraId="0628A81F" w14:textId="484D107C" w:rsidR="00CB48E6" w:rsidRDefault="00CB48E6" w:rsidP="00A455D2">
      <w:pPr>
        <w:pStyle w:val="ListParagraph"/>
        <w:numPr>
          <w:ilvl w:val="0"/>
          <w:numId w:val="12"/>
        </w:numPr>
        <w:rPr>
          <w:lang w:val="en-US"/>
        </w:rPr>
      </w:pPr>
      <w:r>
        <w:rPr>
          <w:lang w:val="en-US"/>
        </w:rPr>
        <w:t>Undertake procurement of spares and equipment needed for repair and maintenance of the vessels and ensure their timely delivery to Tuvalu; if necessary, arrange for parts to be shipped overseas for repair and machining and returned to Tuvalu;</w:t>
      </w:r>
    </w:p>
    <w:p w14:paraId="1A437B95" w14:textId="22F7ECC5" w:rsidR="002F1F52" w:rsidRPr="002F1F52" w:rsidRDefault="002F1F52" w:rsidP="00A455D2">
      <w:pPr>
        <w:pStyle w:val="ListParagraph"/>
        <w:numPr>
          <w:ilvl w:val="0"/>
          <w:numId w:val="12"/>
        </w:numPr>
        <w:rPr>
          <w:lang w:val="en-US"/>
        </w:rPr>
      </w:pPr>
      <w:r>
        <w:rPr>
          <w:lang w:val="en-US"/>
        </w:rPr>
        <w:t xml:space="preserve">Provide </w:t>
      </w:r>
      <w:r w:rsidRPr="002F1F52">
        <w:t>training on the management and organization of the</w:t>
      </w:r>
      <w:r>
        <w:t xml:space="preserve"> TFA</w:t>
      </w:r>
      <w:r w:rsidRPr="002F1F52">
        <w:t xml:space="preserve"> mechanical workshop. This should include proper inventory management, </w:t>
      </w:r>
      <w:r w:rsidR="00B47B38" w:rsidRPr="002F1F52">
        <w:t>labelling</w:t>
      </w:r>
      <w:r w:rsidRPr="002F1F52">
        <w:t xml:space="preserve"> and systematic storage of spare parts on shelves, as well as </w:t>
      </w:r>
      <w:r w:rsidRPr="002F1F52">
        <w:lastRenderedPageBreak/>
        <w:t>organizing the workshop layout and work areas to make the facility more professional, efficient, and easier to manage</w:t>
      </w:r>
      <w:r>
        <w:t>;</w:t>
      </w:r>
    </w:p>
    <w:p w14:paraId="7FB9242D" w14:textId="5C961ECE" w:rsidR="00824FF1" w:rsidRDefault="00824FF1" w:rsidP="00A455D2">
      <w:pPr>
        <w:pStyle w:val="ListParagraph"/>
        <w:numPr>
          <w:ilvl w:val="0"/>
          <w:numId w:val="12"/>
        </w:numPr>
        <w:rPr>
          <w:lang w:val="en-US"/>
        </w:rPr>
      </w:pPr>
      <w:r>
        <w:t>Make recommendations on training and capacity building of the vessel engineers and TFA workshop staff;</w:t>
      </w:r>
    </w:p>
    <w:p w14:paraId="373B167E" w14:textId="68131479" w:rsidR="00B01452" w:rsidRPr="00A455D2" w:rsidRDefault="00B01452" w:rsidP="00A455D2">
      <w:pPr>
        <w:pStyle w:val="ListParagraph"/>
        <w:numPr>
          <w:ilvl w:val="0"/>
          <w:numId w:val="12"/>
        </w:numPr>
        <w:rPr>
          <w:lang w:val="en-US"/>
        </w:rPr>
      </w:pPr>
      <w:r>
        <w:t xml:space="preserve"> Make any other relevant recommendations that will assist TFA in the management and operation of its vessels in future.</w:t>
      </w:r>
    </w:p>
    <w:p w14:paraId="3431ECB6" w14:textId="5737ED66" w:rsidR="00583C5D" w:rsidRDefault="00583C5D" w:rsidP="00583C5D">
      <w:pPr>
        <w:spacing w:after="0"/>
        <w:rPr>
          <w:b/>
          <w:lang w:val="en-US"/>
        </w:rPr>
      </w:pPr>
      <w:r w:rsidRPr="00583C5D">
        <w:rPr>
          <w:b/>
          <w:lang w:val="en-US"/>
        </w:rPr>
        <w:t>Requirements (qualifications and experience)</w:t>
      </w:r>
      <w:r>
        <w:rPr>
          <w:b/>
          <w:lang w:val="en-US"/>
        </w:rPr>
        <w:t>:</w:t>
      </w:r>
    </w:p>
    <w:p w14:paraId="5A1757D3" w14:textId="77777777" w:rsidR="00057797" w:rsidRDefault="00057797" w:rsidP="00057797">
      <w:pPr>
        <w:spacing w:after="0"/>
        <w:rPr>
          <w:lang w:val="en-US"/>
        </w:rPr>
      </w:pPr>
      <w:r>
        <w:t>Proposals will be assessed against the following criteria by the senior management committee of the TFA:</w:t>
      </w:r>
    </w:p>
    <w:p w14:paraId="4C912879" w14:textId="77777777" w:rsidR="00057797" w:rsidRDefault="00057797" w:rsidP="00057797">
      <w:pPr>
        <w:pStyle w:val="ListParagraph"/>
        <w:numPr>
          <w:ilvl w:val="0"/>
          <w:numId w:val="2"/>
        </w:numPr>
        <w:rPr>
          <w:lang w:val="en-US"/>
        </w:rPr>
      </w:pPr>
      <w:r>
        <w:rPr>
          <w:lang w:val="en-US"/>
        </w:rPr>
        <w:t>Relevant qualifications and experience in marine engineering and vessel survey;</w:t>
      </w:r>
    </w:p>
    <w:p w14:paraId="77CA763B" w14:textId="77777777" w:rsidR="00057797" w:rsidRDefault="00057797" w:rsidP="00057797">
      <w:pPr>
        <w:pStyle w:val="ListParagraph"/>
        <w:numPr>
          <w:ilvl w:val="0"/>
          <w:numId w:val="2"/>
        </w:numPr>
        <w:rPr>
          <w:lang w:val="en-US"/>
        </w:rPr>
      </w:pPr>
      <w:r>
        <w:t>Experience of assessing the condition of small vessels (approximately 14-20 metres overall length) operating in the Pacific Islands regions but ensuring compliance with Australian or New Zealand safety standards;</w:t>
      </w:r>
    </w:p>
    <w:p w14:paraId="2D26B231" w14:textId="77777777" w:rsidR="00057797" w:rsidRDefault="00057797" w:rsidP="00057797">
      <w:pPr>
        <w:pStyle w:val="ListParagraph"/>
        <w:numPr>
          <w:ilvl w:val="0"/>
          <w:numId w:val="2"/>
        </w:numPr>
        <w:rPr>
          <w:lang w:val="en-US"/>
        </w:rPr>
      </w:pPr>
      <w:r>
        <w:rPr>
          <w:lang w:val="en-US"/>
        </w:rPr>
        <w:t>Experience of planning and implementing programmes of repair and maintenance for such vessels, working in remote locations – previous experience in Tuvalu will be highly valued;</w:t>
      </w:r>
    </w:p>
    <w:p w14:paraId="408EC5E9" w14:textId="77777777" w:rsidR="00057797" w:rsidRDefault="00057797" w:rsidP="00057797">
      <w:pPr>
        <w:pStyle w:val="ListParagraph"/>
        <w:numPr>
          <w:ilvl w:val="0"/>
          <w:numId w:val="2"/>
        </w:numPr>
        <w:rPr>
          <w:lang w:val="en-US"/>
        </w:rPr>
      </w:pPr>
      <w:r>
        <w:rPr>
          <w:lang w:val="en-US"/>
        </w:rPr>
        <w:t>Experience of putting in place and following up the implementation of planned maintenance for a small fleet to ensure reliable and safe operations;</w:t>
      </w:r>
    </w:p>
    <w:p w14:paraId="404B59C1" w14:textId="77777777" w:rsidR="00057797" w:rsidRPr="00A11514" w:rsidRDefault="00057797" w:rsidP="00057797">
      <w:pPr>
        <w:pStyle w:val="ListParagraph"/>
        <w:numPr>
          <w:ilvl w:val="0"/>
          <w:numId w:val="2"/>
        </w:numPr>
        <w:spacing w:after="120"/>
        <w:rPr>
          <w:lang w:val="en-US"/>
        </w:rPr>
      </w:pPr>
      <w:r>
        <w:rPr>
          <w:lang w:val="en-US"/>
        </w:rPr>
        <w:t>Value for money.</w:t>
      </w:r>
    </w:p>
    <w:p w14:paraId="7F9BFC87" w14:textId="77777777" w:rsidR="001E3889" w:rsidRDefault="001E3889" w:rsidP="00583C5D">
      <w:pPr>
        <w:spacing w:after="0"/>
        <w:rPr>
          <w:lang w:val="en-US"/>
        </w:rPr>
      </w:pPr>
    </w:p>
    <w:p w14:paraId="4EE080FE" w14:textId="77777777" w:rsidR="002070C9" w:rsidRDefault="002070C9" w:rsidP="002070C9">
      <w:pPr>
        <w:spacing w:after="0"/>
        <w:rPr>
          <w:b/>
          <w:lang w:val="en-US"/>
        </w:rPr>
      </w:pPr>
      <w:r w:rsidRPr="002070C9">
        <w:rPr>
          <w:b/>
          <w:lang w:val="en-US"/>
        </w:rPr>
        <w:t>Timing and delivery</w:t>
      </w:r>
      <w:r>
        <w:rPr>
          <w:b/>
          <w:lang w:val="en-US"/>
        </w:rPr>
        <w:t>:</w:t>
      </w:r>
    </w:p>
    <w:p w14:paraId="15C17A0A" w14:textId="77777777" w:rsidR="002070C9" w:rsidRDefault="002070C9" w:rsidP="00057797">
      <w:pPr>
        <w:spacing w:after="0"/>
        <w:rPr>
          <w:b/>
          <w:lang w:val="en-US"/>
        </w:rPr>
      </w:pPr>
    </w:p>
    <w:p w14:paraId="207FF36B" w14:textId="77777777" w:rsidR="00057797" w:rsidRDefault="00057797" w:rsidP="00057797">
      <w:pPr>
        <w:spacing w:after="120"/>
        <w:rPr>
          <w:lang w:val="en-US"/>
        </w:rPr>
      </w:pPr>
      <w:r>
        <w:rPr>
          <w:lang w:val="en-US"/>
        </w:rPr>
        <w:t>The appointment of a preferred supplier will be for a period of four years, up to the end of 2030. It is expected that the company will provide services as required during this period, but involving:</w:t>
      </w:r>
    </w:p>
    <w:p w14:paraId="67AA079E" w14:textId="77777777" w:rsidR="00057797" w:rsidRDefault="00057797" w:rsidP="00057797">
      <w:pPr>
        <w:pStyle w:val="ListParagraph"/>
        <w:numPr>
          <w:ilvl w:val="0"/>
          <w:numId w:val="14"/>
        </w:numPr>
        <w:spacing w:after="120"/>
        <w:rPr>
          <w:lang w:val="en-US"/>
        </w:rPr>
      </w:pPr>
      <w:r w:rsidRPr="006D38F3">
        <w:rPr>
          <w:lang w:val="en-US"/>
        </w:rPr>
        <w:t xml:space="preserve">at least two on-site repair visits of </w:t>
      </w:r>
      <w:r>
        <w:rPr>
          <w:lang w:val="en-US"/>
        </w:rPr>
        <w:t xml:space="preserve">up to </w:t>
      </w:r>
      <w:r w:rsidRPr="006D38F3">
        <w:rPr>
          <w:lang w:val="en-US"/>
        </w:rPr>
        <w:t xml:space="preserve">2-3 weeks with </w:t>
      </w:r>
      <w:r>
        <w:rPr>
          <w:lang w:val="en-US"/>
        </w:rPr>
        <w:t xml:space="preserve">a team providing </w:t>
      </w:r>
      <w:r w:rsidRPr="006D38F3">
        <w:rPr>
          <w:lang w:val="en-US"/>
        </w:rPr>
        <w:t>electrical and mechanical engineering support</w:t>
      </w:r>
      <w:r>
        <w:rPr>
          <w:lang w:val="en-US"/>
        </w:rPr>
        <w:t>;</w:t>
      </w:r>
    </w:p>
    <w:p w14:paraId="00F317A3" w14:textId="77777777" w:rsidR="00057797" w:rsidRDefault="00057797" w:rsidP="00057797">
      <w:pPr>
        <w:pStyle w:val="ListParagraph"/>
        <w:numPr>
          <w:ilvl w:val="0"/>
          <w:numId w:val="14"/>
        </w:numPr>
        <w:spacing w:after="120"/>
        <w:rPr>
          <w:lang w:val="en-US"/>
        </w:rPr>
      </w:pPr>
      <w:r w:rsidRPr="002B1331">
        <w:rPr>
          <w:lang w:val="en-US"/>
        </w:rPr>
        <w:t xml:space="preserve">regular remote advice and mentoring of the team in Tuvalu; </w:t>
      </w:r>
    </w:p>
    <w:p w14:paraId="08DE7686" w14:textId="77777777" w:rsidR="00057797" w:rsidRDefault="00057797" w:rsidP="00057797">
      <w:pPr>
        <w:pStyle w:val="ListParagraph"/>
        <w:numPr>
          <w:ilvl w:val="0"/>
          <w:numId w:val="14"/>
        </w:numPr>
        <w:spacing w:after="120"/>
        <w:rPr>
          <w:lang w:val="en-US"/>
        </w:rPr>
      </w:pPr>
      <w:r w:rsidRPr="002B1331">
        <w:rPr>
          <w:lang w:val="en-US"/>
        </w:rPr>
        <w:t>arranging procurement of equipment and spare parts</w:t>
      </w:r>
      <w:r>
        <w:rPr>
          <w:lang w:val="en-US"/>
        </w:rPr>
        <w:t>; and</w:t>
      </w:r>
    </w:p>
    <w:p w14:paraId="5975AFE5" w14:textId="77777777" w:rsidR="00057797" w:rsidRPr="002B1331" w:rsidRDefault="00057797" w:rsidP="00057797">
      <w:pPr>
        <w:pStyle w:val="ListParagraph"/>
        <w:numPr>
          <w:ilvl w:val="0"/>
          <w:numId w:val="14"/>
        </w:numPr>
        <w:spacing w:after="120"/>
        <w:rPr>
          <w:lang w:val="en-US"/>
        </w:rPr>
      </w:pPr>
      <w:r>
        <w:rPr>
          <w:lang w:val="en-US"/>
        </w:rPr>
        <w:t>other related tasks that may be required.</w:t>
      </w:r>
      <w:r w:rsidRPr="002B1331">
        <w:rPr>
          <w:lang w:val="en-US"/>
        </w:rPr>
        <w:t xml:space="preserve"> </w:t>
      </w:r>
    </w:p>
    <w:p w14:paraId="12E9D8E5" w14:textId="77777777" w:rsidR="00057797" w:rsidRPr="006D38F3" w:rsidRDefault="00057797" w:rsidP="00057797">
      <w:pPr>
        <w:spacing w:after="120"/>
        <w:rPr>
          <w:lang w:val="en-US"/>
        </w:rPr>
      </w:pPr>
      <w:r w:rsidRPr="006D38F3">
        <w:rPr>
          <w:lang w:val="en-US"/>
        </w:rPr>
        <w:t>The total value of the contract is estimated at AUD$560,000 but may be adjusted as required</w:t>
      </w:r>
    </w:p>
    <w:p w14:paraId="7C1CBC78" w14:textId="77777777" w:rsidR="00583C5D" w:rsidRDefault="002070C9" w:rsidP="002E216B">
      <w:pPr>
        <w:rPr>
          <w:rFonts w:cstheme="minorHAnsi"/>
          <w:b/>
        </w:rPr>
      </w:pPr>
      <w:r w:rsidRPr="005F6A32">
        <w:rPr>
          <w:rFonts w:cstheme="minorHAnsi"/>
          <w:b/>
        </w:rPr>
        <w:t>Deliverables</w:t>
      </w:r>
      <w:r>
        <w:rPr>
          <w:rFonts w:cstheme="minorHAnsi"/>
          <w:b/>
        </w:rPr>
        <w:t>:</w:t>
      </w:r>
    </w:p>
    <w:p w14:paraId="7577544E" w14:textId="03C14B25" w:rsidR="002070C9" w:rsidRDefault="00057797" w:rsidP="002E216B">
      <w:pPr>
        <w:rPr>
          <w:lang w:val="en-US"/>
        </w:rPr>
      </w:pPr>
      <w:r>
        <w:rPr>
          <w:lang w:val="en-US"/>
        </w:rPr>
        <w:t>Deliverables will be defined in detail in each tasking note issued to the preferred supplier, but are likely to include</w:t>
      </w:r>
      <w:r w:rsidR="0041697B">
        <w:rPr>
          <w:lang w:val="en-US"/>
        </w:rPr>
        <w:t>:</w:t>
      </w:r>
    </w:p>
    <w:p w14:paraId="40D7212D" w14:textId="4C638BEB" w:rsidR="00057797" w:rsidRDefault="00057797" w:rsidP="00057797">
      <w:pPr>
        <w:pStyle w:val="ListParagraph"/>
        <w:numPr>
          <w:ilvl w:val="0"/>
          <w:numId w:val="15"/>
        </w:numPr>
        <w:rPr>
          <w:lang w:val="en-US"/>
        </w:rPr>
      </w:pPr>
      <w:r>
        <w:rPr>
          <w:lang w:val="en-US"/>
        </w:rPr>
        <w:t>Evaluations of the condition of vessels with recommendations for maintenance and repair;</w:t>
      </w:r>
    </w:p>
    <w:p w14:paraId="4A9D4BFA" w14:textId="1A1B19BA" w:rsidR="00057797" w:rsidRDefault="00057797" w:rsidP="00057797">
      <w:pPr>
        <w:pStyle w:val="ListParagraph"/>
        <w:numPr>
          <w:ilvl w:val="0"/>
          <w:numId w:val="15"/>
        </w:numPr>
        <w:rPr>
          <w:lang w:val="en-US"/>
        </w:rPr>
      </w:pPr>
      <w:r>
        <w:rPr>
          <w:lang w:val="en-US"/>
        </w:rPr>
        <w:t>Costed proposals for repair missions</w:t>
      </w:r>
      <w:r w:rsidR="00E46662">
        <w:rPr>
          <w:lang w:val="en-US"/>
        </w:rPr>
        <w:t>;</w:t>
      </w:r>
    </w:p>
    <w:p w14:paraId="26904393" w14:textId="2BC3952A" w:rsidR="00E46662" w:rsidRDefault="00E46662" w:rsidP="00057797">
      <w:pPr>
        <w:pStyle w:val="ListParagraph"/>
        <w:numPr>
          <w:ilvl w:val="0"/>
          <w:numId w:val="15"/>
        </w:numPr>
        <w:rPr>
          <w:lang w:val="en-US"/>
        </w:rPr>
      </w:pPr>
      <w:r>
        <w:rPr>
          <w:lang w:val="en-US"/>
        </w:rPr>
        <w:t>Procurement reports for major items of equipment (over $5,000) showing that reasonable efforts were made to obtain value for money in line with TFA requirements;</w:t>
      </w:r>
    </w:p>
    <w:p w14:paraId="3C7DCBB4" w14:textId="67ADD437" w:rsidR="00E46662" w:rsidRDefault="00E46662" w:rsidP="00057797">
      <w:pPr>
        <w:pStyle w:val="ListParagraph"/>
        <w:numPr>
          <w:ilvl w:val="0"/>
          <w:numId w:val="15"/>
        </w:numPr>
        <w:rPr>
          <w:lang w:val="en-US"/>
        </w:rPr>
      </w:pPr>
      <w:r>
        <w:rPr>
          <w:lang w:val="en-US"/>
        </w:rPr>
        <w:t>Maintenance plans and schedules for each vessel;</w:t>
      </w:r>
    </w:p>
    <w:p w14:paraId="335952AC" w14:textId="74B3530C" w:rsidR="00E46662" w:rsidRDefault="00E46662" w:rsidP="00057797">
      <w:pPr>
        <w:pStyle w:val="ListParagraph"/>
        <w:numPr>
          <w:ilvl w:val="0"/>
          <w:numId w:val="15"/>
        </w:numPr>
        <w:rPr>
          <w:lang w:val="en-US"/>
        </w:rPr>
      </w:pPr>
      <w:r>
        <w:rPr>
          <w:lang w:val="en-US"/>
        </w:rPr>
        <w:t>Brief reports on activities and reconciliation of actual costs with estimates.</w:t>
      </w:r>
    </w:p>
    <w:p w14:paraId="145387AF" w14:textId="378C7EA7" w:rsidR="00E46662" w:rsidRPr="00E46662" w:rsidRDefault="00E46662" w:rsidP="00E46662">
      <w:pPr>
        <w:rPr>
          <w:lang w:val="en-US"/>
        </w:rPr>
      </w:pPr>
      <w:r>
        <w:rPr>
          <w:lang w:val="en-US"/>
        </w:rPr>
        <w:t>The emphasis of the activity is on results, not paperwork, so these reports and schedules are expected to be brief and easy to absorb.</w:t>
      </w:r>
    </w:p>
    <w:p w14:paraId="07B54B13" w14:textId="77777777" w:rsidR="0041697B" w:rsidRDefault="0041697B" w:rsidP="0041697B">
      <w:pPr>
        <w:rPr>
          <w:b/>
          <w:lang w:val="en-US"/>
        </w:rPr>
      </w:pPr>
      <w:r>
        <w:rPr>
          <w:b/>
          <w:lang w:val="en-US"/>
        </w:rPr>
        <w:t>Payment schedule:</w:t>
      </w:r>
    </w:p>
    <w:p w14:paraId="510DD258" w14:textId="1D849A47" w:rsidR="0041697B" w:rsidRDefault="0041697B" w:rsidP="0041697B">
      <w:pPr>
        <w:rPr>
          <w:lang w:val="en-US"/>
        </w:rPr>
      </w:pPr>
      <w:r>
        <w:rPr>
          <w:lang w:val="en-US"/>
        </w:rPr>
        <w:t xml:space="preserve">The proposed payment schedule </w:t>
      </w:r>
      <w:r w:rsidR="00E46662">
        <w:rPr>
          <w:lang w:val="en-US"/>
        </w:rPr>
        <w:t>for each tasking note will be agreed in advance, but will generally follow these principles</w:t>
      </w:r>
      <w:r>
        <w:rPr>
          <w:lang w:val="en-US"/>
        </w:rPr>
        <w:t>:</w:t>
      </w:r>
    </w:p>
    <w:p w14:paraId="1A4B6DE3" w14:textId="2077263B" w:rsidR="0041697B" w:rsidRDefault="00E46662" w:rsidP="0041697B">
      <w:pPr>
        <w:pStyle w:val="ListParagraph"/>
        <w:numPr>
          <w:ilvl w:val="0"/>
          <w:numId w:val="8"/>
        </w:numPr>
        <w:rPr>
          <w:lang w:val="en-US"/>
        </w:rPr>
      </w:pPr>
      <w:r>
        <w:rPr>
          <w:lang w:val="en-US"/>
        </w:rPr>
        <w:t>In advance – payment of travel expenses for field missions, payment for procurement of major items of equipment;</w:t>
      </w:r>
    </w:p>
    <w:p w14:paraId="5AC350DD" w14:textId="7F8920E1" w:rsidR="0041697B" w:rsidRDefault="00E46662" w:rsidP="0041697B">
      <w:pPr>
        <w:pStyle w:val="ListParagraph"/>
        <w:numPr>
          <w:ilvl w:val="0"/>
          <w:numId w:val="8"/>
        </w:numPr>
        <w:rPr>
          <w:lang w:val="en-US"/>
        </w:rPr>
      </w:pPr>
      <w:r>
        <w:rPr>
          <w:lang w:val="en-US"/>
        </w:rPr>
        <w:t>On arrival/ delivery – payment of shipping costs for equipment, in-country allowances for visiting experts</w:t>
      </w:r>
      <w:r w:rsidR="0041697B">
        <w:rPr>
          <w:lang w:val="en-US"/>
        </w:rPr>
        <w:t>;</w:t>
      </w:r>
    </w:p>
    <w:p w14:paraId="44E1E65A" w14:textId="4AD54DB5" w:rsidR="00307C34" w:rsidRDefault="00E46662" w:rsidP="0041697B">
      <w:pPr>
        <w:pStyle w:val="ListParagraph"/>
        <w:numPr>
          <w:ilvl w:val="0"/>
          <w:numId w:val="8"/>
        </w:numPr>
        <w:rPr>
          <w:lang w:val="en-US"/>
        </w:rPr>
      </w:pPr>
      <w:r>
        <w:rPr>
          <w:lang w:val="en-US"/>
        </w:rPr>
        <w:t>On completion of field visits – fees for visiting experts;</w:t>
      </w:r>
    </w:p>
    <w:p w14:paraId="1869E671" w14:textId="50BA61E7" w:rsidR="00E46662" w:rsidRPr="003E13D8" w:rsidRDefault="00E46662" w:rsidP="0041697B">
      <w:pPr>
        <w:pStyle w:val="ListParagraph"/>
        <w:numPr>
          <w:ilvl w:val="0"/>
          <w:numId w:val="8"/>
        </w:numPr>
        <w:rPr>
          <w:lang w:val="en-US"/>
        </w:rPr>
      </w:pPr>
      <w:r>
        <w:rPr>
          <w:lang w:val="en-US"/>
        </w:rPr>
        <w:t>On completion of assignment and acceptance of reports – fees for project manager and overheads.</w:t>
      </w:r>
    </w:p>
    <w:p w14:paraId="3C47617A" w14:textId="32282542" w:rsidR="00205291" w:rsidRDefault="0041697B">
      <w:pPr>
        <w:rPr>
          <w:lang w:val="en-US"/>
        </w:rPr>
      </w:pPr>
      <w:r>
        <w:rPr>
          <w:lang w:val="en-US"/>
        </w:rPr>
        <w:t>The consultant may propose an alternative payment schedule in their quotation if this is not acceptable.</w:t>
      </w:r>
    </w:p>
    <w:sectPr w:rsidR="00205291" w:rsidSect="002B1331">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D8"/>
    <w:multiLevelType w:val="hybridMultilevel"/>
    <w:tmpl w:val="E7F2D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27D0A"/>
    <w:multiLevelType w:val="hybridMultilevel"/>
    <w:tmpl w:val="7304C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1A157F"/>
    <w:multiLevelType w:val="hybridMultilevel"/>
    <w:tmpl w:val="BCF0B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D665F"/>
    <w:multiLevelType w:val="hybridMultilevel"/>
    <w:tmpl w:val="0060D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140FE"/>
    <w:multiLevelType w:val="hybridMultilevel"/>
    <w:tmpl w:val="49C47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7A1901"/>
    <w:multiLevelType w:val="hybridMultilevel"/>
    <w:tmpl w:val="56FC5C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0032F2"/>
    <w:multiLevelType w:val="hybridMultilevel"/>
    <w:tmpl w:val="67E06A3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7" w15:restartNumberingAfterBreak="0">
    <w:nsid w:val="3F031F20"/>
    <w:multiLevelType w:val="hybridMultilevel"/>
    <w:tmpl w:val="88A4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921774"/>
    <w:multiLevelType w:val="hybridMultilevel"/>
    <w:tmpl w:val="BDD66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474937"/>
    <w:multiLevelType w:val="hybridMultilevel"/>
    <w:tmpl w:val="16B8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8301EF"/>
    <w:multiLevelType w:val="hybridMultilevel"/>
    <w:tmpl w:val="D6E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510E4"/>
    <w:multiLevelType w:val="hybridMultilevel"/>
    <w:tmpl w:val="38C406D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BA7AAC"/>
    <w:multiLevelType w:val="hybridMultilevel"/>
    <w:tmpl w:val="EF2C2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A238DF"/>
    <w:multiLevelType w:val="hybridMultilevel"/>
    <w:tmpl w:val="A4062E28"/>
    <w:lvl w:ilvl="0" w:tplc="69CC0D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7C2748"/>
    <w:multiLevelType w:val="hybridMultilevel"/>
    <w:tmpl w:val="442223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2"/>
  </w:num>
  <w:num w:numId="3">
    <w:abstractNumId w:val="14"/>
  </w:num>
  <w:num w:numId="4">
    <w:abstractNumId w:val="3"/>
  </w:num>
  <w:num w:numId="5">
    <w:abstractNumId w:val="11"/>
  </w:num>
  <w:num w:numId="6">
    <w:abstractNumId w:val="9"/>
  </w:num>
  <w:num w:numId="7">
    <w:abstractNumId w:val="0"/>
  </w:num>
  <w:num w:numId="8">
    <w:abstractNumId w:val="2"/>
  </w:num>
  <w:num w:numId="9">
    <w:abstractNumId w:val="8"/>
  </w:num>
  <w:num w:numId="10">
    <w:abstractNumId w:val="1"/>
  </w:num>
  <w:num w:numId="11">
    <w:abstractNumId w:val="5"/>
  </w:num>
  <w:num w:numId="12">
    <w:abstractNumId w:val="13"/>
  </w:num>
  <w:num w:numId="13">
    <w:abstractNumId w:val="10"/>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BkhaGpsaWxkZGBko6SsGpxcWZ+XkgBSa1AEHxk7ksAAAA"/>
  </w:docVars>
  <w:rsids>
    <w:rsidRoot w:val="004C625E"/>
    <w:rsid w:val="000118B0"/>
    <w:rsid w:val="00021F87"/>
    <w:rsid w:val="000254A7"/>
    <w:rsid w:val="000259E4"/>
    <w:rsid w:val="00052648"/>
    <w:rsid w:val="000547E7"/>
    <w:rsid w:val="00057797"/>
    <w:rsid w:val="000A4338"/>
    <w:rsid w:val="000C603A"/>
    <w:rsid w:val="000C7D1C"/>
    <w:rsid w:val="00123C6D"/>
    <w:rsid w:val="00132FC0"/>
    <w:rsid w:val="001333DC"/>
    <w:rsid w:val="00145535"/>
    <w:rsid w:val="00156A43"/>
    <w:rsid w:val="00166DB9"/>
    <w:rsid w:val="001802EB"/>
    <w:rsid w:val="001C461A"/>
    <w:rsid w:val="001E3889"/>
    <w:rsid w:val="00205291"/>
    <w:rsid w:val="002070C9"/>
    <w:rsid w:val="002B1331"/>
    <w:rsid w:val="002D230B"/>
    <w:rsid w:val="002E216B"/>
    <w:rsid w:val="002F1F52"/>
    <w:rsid w:val="00307C34"/>
    <w:rsid w:val="003164CB"/>
    <w:rsid w:val="0033440D"/>
    <w:rsid w:val="00342BB3"/>
    <w:rsid w:val="003B3B74"/>
    <w:rsid w:val="003B7410"/>
    <w:rsid w:val="003C340A"/>
    <w:rsid w:val="003E13D8"/>
    <w:rsid w:val="003E4E20"/>
    <w:rsid w:val="003F422B"/>
    <w:rsid w:val="00412EE1"/>
    <w:rsid w:val="0041697B"/>
    <w:rsid w:val="004336FF"/>
    <w:rsid w:val="00434B22"/>
    <w:rsid w:val="00471EB3"/>
    <w:rsid w:val="00475701"/>
    <w:rsid w:val="00485571"/>
    <w:rsid w:val="004C625E"/>
    <w:rsid w:val="004E506D"/>
    <w:rsid w:val="004F2982"/>
    <w:rsid w:val="005140E7"/>
    <w:rsid w:val="0054565E"/>
    <w:rsid w:val="005817CA"/>
    <w:rsid w:val="00583C5D"/>
    <w:rsid w:val="0059201E"/>
    <w:rsid w:val="0059304C"/>
    <w:rsid w:val="005A168D"/>
    <w:rsid w:val="005C3B3D"/>
    <w:rsid w:val="005C3C0B"/>
    <w:rsid w:val="005F0AAB"/>
    <w:rsid w:val="005F2451"/>
    <w:rsid w:val="005F4881"/>
    <w:rsid w:val="00632E77"/>
    <w:rsid w:val="006441A3"/>
    <w:rsid w:val="006536C3"/>
    <w:rsid w:val="0065595A"/>
    <w:rsid w:val="00676F22"/>
    <w:rsid w:val="00683DC3"/>
    <w:rsid w:val="0069631F"/>
    <w:rsid w:val="006A33CE"/>
    <w:rsid w:val="006A35CF"/>
    <w:rsid w:val="006C037C"/>
    <w:rsid w:val="006C4232"/>
    <w:rsid w:val="006D38F3"/>
    <w:rsid w:val="006D3DBE"/>
    <w:rsid w:val="0076448E"/>
    <w:rsid w:val="007937BE"/>
    <w:rsid w:val="007B7EAB"/>
    <w:rsid w:val="007E7D74"/>
    <w:rsid w:val="00824FF1"/>
    <w:rsid w:val="0084192C"/>
    <w:rsid w:val="0087248E"/>
    <w:rsid w:val="00896876"/>
    <w:rsid w:val="008C2727"/>
    <w:rsid w:val="0090695D"/>
    <w:rsid w:val="009302B3"/>
    <w:rsid w:val="00935935"/>
    <w:rsid w:val="00943810"/>
    <w:rsid w:val="0094568C"/>
    <w:rsid w:val="00957A74"/>
    <w:rsid w:val="009A31FB"/>
    <w:rsid w:val="009C1825"/>
    <w:rsid w:val="00A02B2C"/>
    <w:rsid w:val="00A11514"/>
    <w:rsid w:val="00A13A47"/>
    <w:rsid w:val="00A455D2"/>
    <w:rsid w:val="00A55613"/>
    <w:rsid w:val="00AA47BC"/>
    <w:rsid w:val="00AA786D"/>
    <w:rsid w:val="00AC760B"/>
    <w:rsid w:val="00AD2306"/>
    <w:rsid w:val="00B006EE"/>
    <w:rsid w:val="00B01452"/>
    <w:rsid w:val="00B47B38"/>
    <w:rsid w:val="00B70A2B"/>
    <w:rsid w:val="00B95CC1"/>
    <w:rsid w:val="00BC3D3F"/>
    <w:rsid w:val="00BF17CE"/>
    <w:rsid w:val="00C02D3D"/>
    <w:rsid w:val="00C446AF"/>
    <w:rsid w:val="00C75787"/>
    <w:rsid w:val="00C828E5"/>
    <w:rsid w:val="00C8465A"/>
    <w:rsid w:val="00C933DB"/>
    <w:rsid w:val="00CA10B3"/>
    <w:rsid w:val="00CB48E6"/>
    <w:rsid w:val="00CC1670"/>
    <w:rsid w:val="00CE0A98"/>
    <w:rsid w:val="00D24291"/>
    <w:rsid w:val="00D54A97"/>
    <w:rsid w:val="00DC21DE"/>
    <w:rsid w:val="00DC2EA0"/>
    <w:rsid w:val="00DE5669"/>
    <w:rsid w:val="00E024D9"/>
    <w:rsid w:val="00E055E2"/>
    <w:rsid w:val="00E219AF"/>
    <w:rsid w:val="00E33087"/>
    <w:rsid w:val="00E46662"/>
    <w:rsid w:val="00ED7EEB"/>
    <w:rsid w:val="00EE026D"/>
    <w:rsid w:val="00F2123B"/>
    <w:rsid w:val="00F3617A"/>
    <w:rsid w:val="00FC7079"/>
    <w:rsid w:val="00FE0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69AB"/>
  <w15:chartTrackingRefBased/>
  <w15:docId w15:val="{766A1A35-436C-4F78-B29E-3D262D00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06D"/>
    <w:pPr>
      <w:ind w:left="720"/>
      <w:contextualSpacing/>
    </w:pPr>
  </w:style>
  <w:style w:type="character" w:styleId="Hyperlink">
    <w:name w:val="Hyperlink"/>
    <w:basedOn w:val="DefaultParagraphFont"/>
    <w:uiPriority w:val="99"/>
    <w:unhideWhenUsed/>
    <w:rsid w:val="00A55613"/>
    <w:rPr>
      <w:color w:val="0563C1" w:themeColor="hyperlink"/>
      <w:u w:val="single"/>
    </w:rPr>
  </w:style>
  <w:style w:type="paragraph" w:styleId="BalloonText">
    <w:name w:val="Balloon Text"/>
    <w:basedOn w:val="Normal"/>
    <w:link w:val="BalloonTextChar"/>
    <w:uiPriority w:val="99"/>
    <w:semiHidden/>
    <w:unhideWhenUsed/>
    <w:rsid w:val="00307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C34"/>
    <w:rPr>
      <w:rFonts w:ascii="Segoe UI" w:hAnsi="Segoe UI" w:cs="Segoe UI"/>
      <w:sz w:val="18"/>
      <w:szCs w:val="18"/>
    </w:rPr>
  </w:style>
  <w:style w:type="character" w:styleId="FollowedHyperlink">
    <w:name w:val="FollowedHyperlink"/>
    <w:basedOn w:val="DefaultParagraphFont"/>
    <w:uiPriority w:val="99"/>
    <w:semiHidden/>
    <w:unhideWhenUsed/>
    <w:rsid w:val="00F3617A"/>
    <w:rPr>
      <w:color w:val="954F72" w:themeColor="followedHyperlink"/>
      <w:u w:val="single"/>
    </w:rPr>
  </w:style>
  <w:style w:type="character" w:styleId="UnresolvedMention">
    <w:name w:val="Unresolved Mention"/>
    <w:basedOn w:val="DefaultParagraphFont"/>
    <w:uiPriority w:val="99"/>
    <w:semiHidden/>
    <w:unhideWhenUsed/>
    <w:rsid w:val="00C84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51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Economist</dc:creator>
  <cp:keywords/>
  <dc:description/>
  <cp:lastModifiedBy>TFSP Project Manager</cp:lastModifiedBy>
  <cp:revision>5</cp:revision>
  <dcterms:created xsi:type="dcterms:W3CDTF">2026-09-20T21:32:00Z</dcterms:created>
  <dcterms:modified xsi:type="dcterms:W3CDTF">2026-09-20T22:06:00Z</dcterms:modified>
</cp:coreProperties>
</file>